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4F25B" w14:textId="30AEC1C4" w:rsidR="005C7745" w:rsidRPr="005011A6" w:rsidRDefault="005C7745" w:rsidP="005C7745">
      <w:pPr>
        <w:ind w:right="5588"/>
        <w:jc w:val="center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  <w:noProof/>
        </w:rPr>
        <w:drawing>
          <wp:inline distT="0" distB="0" distL="0" distR="0" wp14:anchorId="7744412A" wp14:editId="63C2511D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52378B" w14:textId="77777777" w:rsidR="005C7745" w:rsidRPr="005011A6" w:rsidRDefault="005C7745" w:rsidP="005C7745">
      <w:pPr>
        <w:ind w:right="5588"/>
        <w:jc w:val="center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REPUBLIKA HRVATSKA</w:t>
      </w:r>
    </w:p>
    <w:p w14:paraId="0829A8F7" w14:textId="2E2E30C7" w:rsidR="005C7745" w:rsidRPr="005011A6" w:rsidRDefault="000E68AA" w:rsidP="005C7745">
      <w:pPr>
        <w:pStyle w:val="Tijeloteksta2"/>
        <w:ind w:right="5588"/>
        <w:rPr>
          <w:rFonts w:asciiTheme="minorHAnsi" w:hAnsiTheme="minorHAnsi" w:cstheme="minorHAnsi"/>
          <w:sz w:val="24"/>
        </w:rPr>
      </w:pPr>
      <w:r w:rsidRPr="005011A6">
        <w:rPr>
          <w:rFonts w:asciiTheme="minorHAnsi" w:hAnsiTheme="minorHAnsi" w:cstheme="minorHAnsi"/>
          <w:sz w:val="24"/>
        </w:rPr>
        <w:t>VUKOVARSKO-SRIJEMSKA</w:t>
      </w:r>
    </w:p>
    <w:p w14:paraId="797AE548" w14:textId="67B82BCF" w:rsidR="000E68AA" w:rsidRPr="005011A6" w:rsidRDefault="000E68AA" w:rsidP="005C7745">
      <w:pPr>
        <w:pStyle w:val="Tijeloteksta2"/>
        <w:ind w:right="5588"/>
        <w:rPr>
          <w:rFonts w:asciiTheme="minorHAnsi" w:hAnsiTheme="minorHAnsi" w:cstheme="minorHAnsi"/>
          <w:sz w:val="24"/>
        </w:rPr>
      </w:pPr>
      <w:r w:rsidRPr="005011A6">
        <w:rPr>
          <w:rFonts w:asciiTheme="minorHAnsi" w:hAnsiTheme="minorHAnsi" w:cstheme="minorHAnsi"/>
          <w:sz w:val="24"/>
        </w:rPr>
        <w:t>ŽUPANIJA</w:t>
      </w:r>
    </w:p>
    <w:p w14:paraId="4143BA90" w14:textId="77777777" w:rsidR="005C7745" w:rsidRPr="005011A6" w:rsidRDefault="005C7745" w:rsidP="005C7745">
      <w:pPr>
        <w:ind w:right="5588"/>
        <w:jc w:val="center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OPĆINA STARI JANKOVCI</w:t>
      </w:r>
    </w:p>
    <w:p w14:paraId="5E58EDF1" w14:textId="77777777" w:rsidR="005C7745" w:rsidRPr="005011A6" w:rsidRDefault="005C7745" w:rsidP="005C7745">
      <w:pPr>
        <w:pStyle w:val="Naslov1"/>
        <w:ind w:right="5588"/>
        <w:jc w:val="center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Općinski načelnik</w:t>
      </w:r>
    </w:p>
    <w:p w14:paraId="14AD2945" w14:textId="0DA726DD" w:rsidR="005C7745" w:rsidRPr="005011A6" w:rsidRDefault="005C7745" w:rsidP="005C7745">
      <w:pPr>
        <w:pStyle w:val="Naslov2"/>
        <w:rPr>
          <w:rFonts w:asciiTheme="minorHAnsi" w:hAnsiTheme="minorHAnsi" w:cstheme="minorHAnsi"/>
          <w:i w:val="0"/>
          <w:iCs/>
        </w:rPr>
      </w:pPr>
      <w:r w:rsidRPr="005011A6">
        <w:rPr>
          <w:rFonts w:asciiTheme="minorHAnsi" w:hAnsiTheme="minorHAnsi" w:cstheme="minorHAnsi"/>
          <w:i w:val="0"/>
          <w:iCs/>
        </w:rPr>
        <w:t>KLASA: 406-06/2</w:t>
      </w:r>
      <w:r w:rsidR="00F451EB">
        <w:rPr>
          <w:rFonts w:asciiTheme="minorHAnsi" w:hAnsiTheme="minorHAnsi" w:cstheme="minorHAnsi"/>
          <w:i w:val="0"/>
          <w:iCs/>
        </w:rPr>
        <w:t>5</w:t>
      </w:r>
      <w:r w:rsidRPr="005011A6">
        <w:rPr>
          <w:rFonts w:asciiTheme="minorHAnsi" w:hAnsiTheme="minorHAnsi" w:cstheme="minorHAnsi"/>
          <w:i w:val="0"/>
          <w:iCs/>
        </w:rPr>
        <w:t>-01/0</w:t>
      </w:r>
      <w:r w:rsidR="00C426F4">
        <w:rPr>
          <w:rFonts w:asciiTheme="minorHAnsi" w:hAnsiTheme="minorHAnsi" w:cstheme="minorHAnsi"/>
          <w:i w:val="0"/>
          <w:iCs/>
        </w:rPr>
        <w:t>4</w:t>
      </w:r>
    </w:p>
    <w:p w14:paraId="5214F310" w14:textId="79763B2A" w:rsidR="005C7745" w:rsidRPr="005011A6" w:rsidRDefault="005C7745" w:rsidP="005C7745">
      <w:pPr>
        <w:pStyle w:val="Naslov2"/>
        <w:rPr>
          <w:rFonts w:asciiTheme="minorHAnsi" w:hAnsiTheme="minorHAnsi" w:cstheme="minorHAnsi"/>
          <w:i w:val="0"/>
          <w:iCs/>
        </w:rPr>
      </w:pPr>
      <w:r w:rsidRPr="005011A6">
        <w:rPr>
          <w:rFonts w:asciiTheme="minorHAnsi" w:hAnsiTheme="minorHAnsi" w:cstheme="minorHAnsi"/>
          <w:i w:val="0"/>
          <w:iCs/>
        </w:rPr>
        <w:t>URBROJ: 2196-23-02-2</w:t>
      </w:r>
      <w:r w:rsidR="00F451EB">
        <w:rPr>
          <w:rFonts w:asciiTheme="minorHAnsi" w:hAnsiTheme="minorHAnsi" w:cstheme="minorHAnsi"/>
          <w:i w:val="0"/>
          <w:iCs/>
        </w:rPr>
        <w:t>5</w:t>
      </w:r>
      <w:r w:rsidRPr="005011A6">
        <w:rPr>
          <w:rFonts w:asciiTheme="minorHAnsi" w:hAnsiTheme="minorHAnsi" w:cstheme="minorHAnsi"/>
          <w:i w:val="0"/>
          <w:iCs/>
        </w:rPr>
        <w:t>-1</w:t>
      </w:r>
    </w:p>
    <w:p w14:paraId="08BD9318" w14:textId="4DF1728A" w:rsidR="005C7745" w:rsidRPr="005011A6" w:rsidRDefault="005C7745" w:rsidP="005C7745">
      <w:pPr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 xml:space="preserve">Stari Jankovci, </w:t>
      </w:r>
      <w:r w:rsidR="00C426F4">
        <w:rPr>
          <w:rFonts w:asciiTheme="minorHAnsi" w:hAnsiTheme="minorHAnsi" w:cstheme="minorHAnsi"/>
        </w:rPr>
        <w:t>1</w:t>
      </w:r>
      <w:r w:rsidR="0016149E">
        <w:rPr>
          <w:rFonts w:asciiTheme="minorHAnsi" w:hAnsiTheme="minorHAnsi" w:cstheme="minorHAnsi"/>
        </w:rPr>
        <w:t>9</w:t>
      </w:r>
      <w:r w:rsidRPr="005011A6">
        <w:rPr>
          <w:rFonts w:asciiTheme="minorHAnsi" w:hAnsiTheme="minorHAnsi" w:cstheme="minorHAnsi"/>
        </w:rPr>
        <w:t xml:space="preserve">. </w:t>
      </w:r>
      <w:r w:rsidR="00C426F4">
        <w:rPr>
          <w:rFonts w:asciiTheme="minorHAnsi" w:hAnsiTheme="minorHAnsi" w:cstheme="minorHAnsi"/>
        </w:rPr>
        <w:t>prosinca</w:t>
      </w:r>
      <w:r w:rsidRPr="005011A6">
        <w:rPr>
          <w:rFonts w:asciiTheme="minorHAnsi" w:hAnsiTheme="minorHAnsi" w:cstheme="minorHAnsi"/>
        </w:rPr>
        <w:t xml:space="preserve"> 202</w:t>
      </w:r>
      <w:r w:rsidR="00F35C0B">
        <w:rPr>
          <w:rFonts w:asciiTheme="minorHAnsi" w:hAnsiTheme="minorHAnsi" w:cstheme="minorHAnsi"/>
        </w:rPr>
        <w:t>5.</w:t>
      </w:r>
    </w:p>
    <w:p w14:paraId="6BC0B0DF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5A4E3AD8" w14:textId="7FB0E21A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ab/>
        <w:t>Na temelju članka 391.</w:t>
      </w:r>
      <w:r w:rsidR="00486F4E" w:rsidRPr="005011A6">
        <w:rPr>
          <w:rFonts w:asciiTheme="minorHAnsi" w:hAnsiTheme="minorHAnsi" w:cstheme="minorHAnsi"/>
        </w:rPr>
        <w:t>, stavka 1.</w:t>
      </w:r>
      <w:r w:rsidRPr="005011A6">
        <w:rPr>
          <w:rFonts w:asciiTheme="minorHAnsi" w:hAnsiTheme="minorHAnsi" w:cstheme="minorHAnsi"/>
        </w:rPr>
        <w:t xml:space="preserve"> Zakona o vlasništvu i drugim stvarnim pravima (</w:t>
      </w:r>
      <w:r w:rsidR="00486F4E" w:rsidRPr="005011A6">
        <w:rPr>
          <w:rFonts w:asciiTheme="minorHAnsi" w:hAnsiTheme="minorHAnsi" w:cstheme="minorHAnsi"/>
        </w:rPr>
        <w:t>„</w:t>
      </w:r>
      <w:r w:rsidRPr="005011A6">
        <w:rPr>
          <w:rFonts w:asciiTheme="minorHAnsi" w:hAnsiTheme="minorHAnsi" w:cstheme="minorHAnsi"/>
        </w:rPr>
        <w:t>Narodne novine</w:t>
      </w:r>
      <w:r w:rsidR="00486F4E" w:rsidRPr="005011A6">
        <w:rPr>
          <w:rFonts w:asciiTheme="minorHAnsi" w:hAnsiTheme="minorHAnsi" w:cstheme="minorHAnsi"/>
        </w:rPr>
        <w:t xml:space="preserve">“, </w:t>
      </w:r>
      <w:r w:rsidRPr="005011A6">
        <w:rPr>
          <w:rFonts w:asciiTheme="minorHAnsi" w:hAnsiTheme="minorHAnsi" w:cstheme="minorHAnsi"/>
        </w:rPr>
        <w:t xml:space="preserve"> br</w:t>
      </w:r>
      <w:r w:rsidR="00486F4E" w:rsidRPr="005011A6">
        <w:rPr>
          <w:rFonts w:asciiTheme="minorHAnsi" w:hAnsiTheme="minorHAnsi" w:cstheme="minorHAnsi"/>
        </w:rPr>
        <w:t>oj</w:t>
      </w:r>
      <w:r w:rsidRPr="005011A6">
        <w:rPr>
          <w:rFonts w:asciiTheme="minorHAnsi" w:hAnsiTheme="minorHAnsi" w:cstheme="minorHAnsi"/>
        </w:rPr>
        <w:t xml:space="preserve"> 91/96., 68/98., 137/99., 22/00., 73/00., 114/01., 79/06., 141/06., 146/08</w:t>
      </w:r>
      <w:r w:rsidR="00486F4E" w:rsidRPr="005011A6">
        <w:rPr>
          <w:rFonts w:asciiTheme="minorHAnsi" w:hAnsiTheme="minorHAnsi" w:cstheme="minorHAnsi"/>
        </w:rPr>
        <w:t>.</w:t>
      </w:r>
      <w:r w:rsidRPr="005011A6">
        <w:rPr>
          <w:rFonts w:asciiTheme="minorHAnsi" w:hAnsiTheme="minorHAnsi" w:cstheme="minorHAnsi"/>
        </w:rPr>
        <w:t>, 38/09., 153/09</w:t>
      </w:r>
      <w:r w:rsidR="00486F4E" w:rsidRPr="005011A6">
        <w:rPr>
          <w:rFonts w:asciiTheme="minorHAnsi" w:hAnsiTheme="minorHAnsi" w:cstheme="minorHAnsi"/>
        </w:rPr>
        <w:t>.</w:t>
      </w:r>
      <w:r w:rsidRPr="005011A6">
        <w:rPr>
          <w:rFonts w:asciiTheme="minorHAnsi" w:hAnsiTheme="minorHAnsi" w:cstheme="minorHAnsi"/>
        </w:rPr>
        <w:t>, 143/1</w:t>
      </w:r>
      <w:r w:rsidR="00486F4E" w:rsidRPr="005011A6">
        <w:rPr>
          <w:rFonts w:asciiTheme="minorHAnsi" w:hAnsiTheme="minorHAnsi" w:cstheme="minorHAnsi"/>
        </w:rPr>
        <w:t xml:space="preserve">2., </w:t>
      </w:r>
      <w:r w:rsidRPr="005011A6">
        <w:rPr>
          <w:rFonts w:asciiTheme="minorHAnsi" w:hAnsiTheme="minorHAnsi" w:cstheme="minorHAnsi"/>
        </w:rPr>
        <w:t>152/14</w:t>
      </w:r>
      <w:r w:rsidR="00486F4E" w:rsidRPr="005011A6">
        <w:rPr>
          <w:rFonts w:asciiTheme="minorHAnsi" w:hAnsiTheme="minorHAnsi" w:cstheme="minorHAnsi"/>
        </w:rPr>
        <w:t>., 81/15.  i 94/17.</w:t>
      </w:r>
      <w:r w:rsidRPr="005011A6">
        <w:rPr>
          <w:rFonts w:asciiTheme="minorHAnsi" w:hAnsiTheme="minorHAnsi" w:cstheme="minorHAnsi"/>
        </w:rPr>
        <w:t>),</w:t>
      </w:r>
      <w:r w:rsidR="005F3612" w:rsidRPr="005F3612">
        <w:rPr>
          <w:rFonts w:asciiTheme="minorHAnsi" w:hAnsiTheme="minorHAnsi" w:cstheme="minorHAnsi"/>
        </w:rPr>
        <w:t xml:space="preserve"> </w:t>
      </w:r>
      <w:r w:rsidR="005F3612" w:rsidRPr="00215FF1">
        <w:rPr>
          <w:rFonts w:asciiTheme="minorHAnsi" w:hAnsiTheme="minorHAnsi" w:cstheme="minorHAnsi"/>
        </w:rPr>
        <w:t>članka 48. stavak 1. točka 5. Zakona o lokalnoj i područnoj (regionalnoj) samoupravi (</w:t>
      </w:r>
      <w:r w:rsidR="00897E90">
        <w:rPr>
          <w:rFonts w:asciiTheme="minorHAnsi" w:hAnsiTheme="minorHAnsi" w:cstheme="minorHAnsi"/>
        </w:rPr>
        <w:t>„</w:t>
      </w:r>
      <w:r w:rsidR="005F3612" w:rsidRPr="00215FF1">
        <w:rPr>
          <w:rFonts w:asciiTheme="minorHAnsi" w:hAnsiTheme="minorHAnsi" w:cstheme="minorHAnsi"/>
        </w:rPr>
        <w:t>Narodne novine</w:t>
      </w:r>
      <w:r w:rsidR="00897E90">
        <w:rPr>
          <w:rFonts w:asciiTheme="minorHAnsi" w:hAnsiTheme="minorHAnsi" w:cstheme="minorHAnsi"/>
        </w:rPr>
        <w:t>“,</w:t>
      </w:r>
      <w:r w:rsidR="005F3612" w:rsidRPr="00215FF1">
        <w:rPr>
          <w:rFonts w:asciiTheme="minorHAnsi" w:hAnsiTheme="minorHAnsi" w:cstheme="minorHAnsi"/>
        </w:rPr>
        <w:t xml:space="preserve"> b</w:t>
      </w:r>
      <w:r w:rsidR="00897E90">
        <w:rPr>
          <w:rFonts w:asciiTheme="minorHAnsi" w:hAnsiTheme="minorHAnsi" w:cstheme="minorHAnsi"/>
        </w:rPr>
        <w:t>roj</w:t>
      </w:r>
      <w:r w:rsidR="005F3612" w:rsidRPr="00215FF1">
        <w:rPr>
          <w:rFonts w:asciiTheme="minorHAnsi" w:hAnsiTheme="minorHAnsi" w:cstheme="minorHAnsi"/>
        </w:rPr>
        <w:t xml:space="preserve"> 33/01., 60/01., 129/05., 109/07., 125/08.,36/09, 36/09, 150/11, 144/12, 19/13, 137/15, 123/17, 98/19 i 144/20)</w:t>
      </w:r>
      <w:r w:rsidR="005F3612">
        <w:rPr>
          <w:rFonts w:asciiTheme="minorHAnsi" w:hAnsiTheme="minorHAnsi" w:cstheme="minorHAnsi"/>
        </w:rPr>
        <w:t>,</w:t>
      </w:r>
      <w:r w:rsidRPr="005011A6">
        <w:rPr>
          <w:rFonts w:asciiTheme="minorHAnsi" w:hAnsiTheme="minorHAnsi" w:cstheme="minorHAnsi"/>
        </w:rPr>
        <w:t xml:space="preserve"> članka 46. Statuta Općine Stari Jankovci (</w:t>
      </w:r>
      <w:r w:rsidR="00486F4E" w:rsidRPr="005011A6">
        <w:rPr>
          <w:rFonts w:asciiTheme="minorHAnsi" w:hAnsiTheme="minorHAnsi" w:cstheme="minorHAnsi"/>
        </w:rPr>
        <w:t>„</w:t>
      </w:r>
      <w:r w:rsidRPr="005011A6">
        <w:rPr>
          <w:rFonts w:asciiTheme="minorHAnsi" w:hAnsiTheme="minorHAnsi" w:cstheme="minorHAnsi"/>
        </w:rPr>
        <w:t>Službeni vjesnik</w:t>
      </w:r>
      <w:r w:rsidR="00486F4E" w:rsidRPr="005011A6">
        <w:rPr>
          <w:rFonts w:asciiTheme="minorHAnsi" w:hAnsiTheme="minorHAnsi" w:cstheme="minorHAnsi"/>
        </w:rPr>
        <w:t>“</w:t>
      </w:r>
      <w:r w:rsidRPr="005011A6">
        <w:rPr>
          <w:rFonts w:asciiTheme="minorHAnsi" w:hAnsiTheme="minorHAnsi" w:cstheme="minorHAnsi"/>
        </w:rPr>
        <w:t xml:space="preserve"> Vukovarsko-srijemske županije</w:t>
      </w:r>
      <w:r w:rsidR="00486F4E" w:rsidRPr="005011A6">
        <w:rPr>
          <w:rFonts w:asciiTheme="minorHAnsi" w:hAnsiTheme="minorHAnsi" w:cstheme="minorHAnsi"/>
        </w:rPr>
        <w:t>, broj</w:t>
      </w:r>
      <w:r w:rsidRPr="005011A6">
        <w:rPr>
          <w:rFonts w:asciiTheme="minorHAnsi" w:hAnsiTheme="minorHAnsi" w:cstheme="minorHAnsi"/>
        </w:rPr>
        <w:t xml:space="preserve"> 4/21</w:t>
      </w:r>
      <w:r w:rsidR="00486F4E" w:rsidRPr="005011A6">
        <w:rPr>
          <w:rFonts w:asciiTheme="minorHAnsi" w:hAnsiTheme="minorHAnsi" w:cstheme="minorHAnsi"/>
        </w:rPr>
        <w:t>.</w:t>
      </w:r>
      <w:r w:rsidR="00AC7937" w:rsidRPr="005011A6">
        <w:rPr>
          <w:rFonts w:asciiTheme="minorHAnsi" w:hAnsiTheme="minorHAnsi" w:cstheme="minorHAnsi"/>
        </w:rPr>
        <w:t xml:space="preserve"> i 17/22</w:t>
      </w:r>
      <w:r w:rsidR="00486F4E" w:rsidRPr="005011A6">
        <w:rPr>
          <w:rFonts w:asciiTheme="minorHAnsi" w:hAnsiTheme="minorHAnsi" w:cstheme="minorHAnsi"/>
        </w:rPr>
        <w:t>.</w:t>
      </w:r>
      <w:r w:rsidRPr="005011A6">
        <w:rPr>
          <w:rFonts w:asciiTheme="minorHAnsi" w:hAnsiTheme="minorHAnsi" w:cstheme="minorHAnsi"/>
        </w:rPr>
        <w:t xml:space="preserve">) i </w:t>
      </w:r>
      <w:r w:rsidRPr="005011A6">
        <w:rPr>
          <w:rFonts w:asciiTheme="minorHAnsi" w:hAnsiTheme="minorHAnsi" w:cstheme="minorHAnsi"/>
          <w:color w:val="000000" w:themeColor="text1"/>
        </w:rPr>
        <w:t xml:space="preserve">Odluke </w:t>
      </w:r>
      <w:r w:rsidR="00446AB6">
        <w:rPr>
          <w:rFonts w:asciiTheme="minorHAnsi" w:hAnsiTheme="minorHAnsi" w:cstheme="minorHAnsi"/>
          <w:color w:val="000000" w:themeColor="text1"/>
        </w:rPr>
        <w:t>o prodaji nekretnina u vlasništvu Općine Stari Jankovci</w:t>
      </w:r>
      <w:r w:rsidRPr="005011A6">
        <w:rPr>
          <w:rFonts w:asciiTheme="minorHAnsi" w:hAnsiTheme="minorHAnsi" w:cstheme="minorHAnsi"/>
          <w:color w:val="000000" w:themeColor="text1"/>
        </w:rPr>
        <w:t xml:space="preserve"> (</w:t>
      </w:r>
      <w:r w:rsidR="00446AB6">
        <w:rPr>
          <w:rFonts w:asciiTheme="minorHAnsi" w:hAnsiTheme="minorHAnsi" w:cstheme="minorHAnsi"/>
          <w:color w:val="000000" w:themeColor="text1"/>
        </w:rPr>
        <w:t>„Službeni vjesnik“ Općine Stari Jankovci, broj 8/24</w:t>
      </w:r>
      <w:r w:rsidR="005A4E7D">
        <w:rPr>
          <w:rFonts w:asciiTheme="minorHAnsi" w:hAnsiTheme="minorHAnsi" w:cstheme="minorHAnsi"/>
          <w:color w:val="000000" w:themeColor="text1"/>
        </w:rPr>
        <w:t xml:space="preserve"> i 9/25</w:t>
      </w:r>
      <w:r w:rsidRPr="005011A6">
        <w:rPr>
          <w:rFonts w:asciiTheme="minorHAnsi" w:hAnsiTheme="minorHAnsi" w:cstheme="minorHAnsi"/>
          <w:color w:val="000000" w:themeColor="text1"/>
        </w:rPr>
        <w:t>)</w:t>
      </w:r>
      <w:r w:rsidRPr="005011A6">
        <w:rPr>
          <w:rFonts w:asciiTheme="minorHAnsi" w:hAnsiTheme="minorHAnsi" w:cstheme="minorHAnsi"/>
          <w:color w:val="FF0000"/>
        </w:rPr>
        <w:t xml:space="preserve"> </w:t>
      </w:r>
      <w:r w:rsidRPr="005011A6">
        <w:rPr>
          <w:rFonts w:asciiTheme="minorHAnsi" w:hAnsiTheme="minorHAnsi" w:cstheme="minorHAnsi"/>
        </w:rPr>
        <w:t>Općinski načelnik Općine Stari Jankovci raspisuje:</w:t>
      </w:r>
    </w:p>
    <w:p w14:paraId="0634569A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20EAF52A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70CC0DF8" w14:textId="77777777" w:rsidR="005C7745" w:rsidRPr="005011A6" w:rsidRDefault="005C7745" w:rsidP="005C7745">
      <w:pPr>
        <w:jc w:val="center"/>
        <w:rPr>
          <w:rFonts w:asciiTheme="minorHAnsi" w:hAnsiTheme="minorHAnsi" w:cstheme="minorHAnsi"/>
          <w:b/>
          <w:bCs/>
        </w:rPr>
      </w:pPr>
      <w:r w:rsidRPr="005011A6">
        <w:rPr>
          <w:rFonts w:asciiTheme="minorHAnsi" w:hAnsiTheme="minorHAnsi" w:cstheme="minorHAnsi"/>
          <w:b/>
          <w:bCs/>
        </w:rPr>
        <w:t>JAVNI NATJEČAJ</w:t>
      </w:r>
    </w:p>
    <w:p w14:paraId="5F40C865" w14:textId="77777777" w:rsidR="005C7745" w:rsidRPr="005011A6" w:rsidRDefault="005C7745" w:rsidP="005C7745">
      <w:pPr>
        <w:jc w:val="center"/>
        <w:rPr>
          <w:rFonts w:asciiTheme="minorHAnsi" w:hAnsiTheme="minorHAnsi" w:cstheme="minorHAnsi"/>
          <w:b/>
          <w:bCs/>
        </w:rPr>
      </w:pPr>
      <w:r w:rsidRPr="005011A6">
        <w:rPr>
          <w:rFonts w:asciiTheme="minorHAnsi" w:hAnsiTheme="minorHAnsi" w:cstheme="minorHAnsi"/>
          <w:b/>
          <w:bCs/>
        </w:rPr>
        <w:t>za prodaju nekretnina u vlasništvu</w:t>
      </w:r>
    </w:p>
    <w:p w14:paraId="5354BAB5" w14:textId="77777777" w:rsidR="005C7745" w:rsidRPr="005011A6" w:rsidRDefault="005C7745" w:rsidP="005C7745">
      <w:pPr>
        <w:pStyle w:val="Naslov5"/>
        <w:rPr>
          <w:rFonts w:asciiTheme="minorHAnsi" w:hAnsiTheme="minorHAnsi" w:cstheme="minorHAnsi"/>
          <w:szCs w:val="24"/>
        </w:rPr>
      </w:pPr>
      <w:r w:rsidRPr="005011A6">
        <w:rPr>
          <w:rFonts w:asciiTheme="minorHAnsi" w:hAnsiTheme="minorHAnsi" w:cstheme="minorHAnsi"/>
          <w:szCs w:val="24"/>
        </w:rPr>
        <w:t>Općine Stari Jankovci</w:t>
      </w:r>
    </w:p>
    <w:p w14:paraId="748BA0CB" w14:textId="77777777" w:rsidR="005C7745" w:rsidRPr="005011A6" w:rsidRDefault="005C7745" w:rsidP="005C7745">
      <w:pPr>
        <w:jc w:val="center"/>
        <w:rPr>
          <w:rFonts w:asciiTheme="minorHAnsi" w:hAnsiTheme="minorHAnsi" w:cstheme="minorHAnsi"/>
          <w:b/>
          <w:bCs/>
        </w:rPr>
      </w:pPr>
    </w:p>
    <w:p w14:paraId="2BA4934B" w14:textId="77777777" w:rsidR="005C7745" w:rsidRPr="005011A6" w:rsidRDefault="005C7745" w:rsidP="005C7745">
      <w:pPr>
        <w:jc w:val="center"/>
        <w:rPr>
          <w:rFonts w:asciiTheme="minorHAnsi" w:hAnsiTheme="minorHAnsi" w:cstheme="minorHAnsi"/>
          <w:b/>
          <w:bCs/>
        </w:rPr>
      </w:pPr>
    </w:p>
    <w:p w14:paraId="0990F38C" w14:textId="000122A7" w:rsidR="002B7A0B" w:rsidRDefault="005C7745" w:rsidP="002B7A0B">
      <w:pPr>
        <w:pStyle w:val="Tijeloteksta3"/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5011A6">
        <w:rPr>
          <w:rFonts w:asciiTheme="minorHAnsi" w:hAnsiTheme="minorHAnsi" w:cstheme="minorHAnsi"/>
          <w:sz w:val="24"/>
          <w:szCs w:val="24"/>
        </w:rPr>
        <w:t>I</w:t>
      </w:r>
      <w:r w:rsidRPr="005011A6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 Raspisuje se Javni natječaj za prodaju nekretnina u vlasništvu Općine Stari Jankovci, te se na prodaju daju slijedeće nekretnine:</w:t>
      </w:r>
    </w:p>
    <w:p w14:paraId="488AFF7C" w14:textId="77777777" w:rsidR="002B7A0B" w:rsidRPr="002B7A0B" w:rsidRDefault="002B7A0B" w:rsidP="005A4E7D">
      <w:pPr>
        <w:jc w:val="both"/>
        <w:rPr>
          <w:rFonts w:ascii="Cambria" w:hAnsi="Cambria" w:cstheme="minorHAnsi"/>
        </w:rPr>
      </w:pPr>
    </w:p>
    <w:p w14:paraId="17780F7E" w14:textId="28B921BB" w:rsidR="002B7A0B" w:rsidRPr="002B7A0B" w:rsidRDefault="002B7A0B" w:rsidP="002B7A0B">
      <w:pPr>
        <w:numPr>
          <w:ilvl w:val="0"/>
          <w:numId w:val="4"/>
        </w:numPr>
        <w:jc w:val="both"/>
        <w:rPr>
          <w:rFonts w:ascii="Cambria" w:hAnsi="Cambria" w:cstheme="minorHAnsi"/>
        </w:rPr>
      </w:pPr>
      <w:r w:rsidRPr="002B7A0B">
        <w:rPr>
          <w:rFonts w:ascii="Cambria" w:hAnsi="Cambria" w:cstheme="minorHAnsi"/>
        </w:rPr>
        <w:t xml:space="preserve">k.č.br. 591 – </w:t>
      </w:r>
      <w:r w:rsidR="00913A64">
        <w:rPr>
          <w:rFonts w:ascii="Cambria" w:hAnsi="Cambria" w:cstheme="minorHAnsi"/>
        </w:rPr>
        <w:t xml:space="preserve">kuća, dvorište i oranica u selu, u naravi </w:t>
      </w:r>
      <w:r w:rsidRPr="002B7A0B">
        <w:rPr>
          <w:rFonts w:ascii="Cambria" w:hAnsi="Cambria" w:cstheme="minorHAnsi"/>
        </w:rPr>
        <w:t xml:space="preserve">građevinsko zemljište, površine 120 m², </w:t>
      </w:r>
      <w:proofErr w:type="spellStart"/>
      <w:r w:rsidRPr="002B7A0B">
        <w:rPr>
          <w:rFonts w:ascii="Cambria" w:hAnsi="Cambria" w:cstheme="minorHAnsi"/>
        </w:rPr>
        <w:t>zk</w:t>
      </w:r>
      <w:proofErr w:type="spellEnd"/>
      <w:r w:rsidRPr="002B7A0B">
        <w:rPr>
          <w:rFonts w:ascii="Cambria" w:hAnsi="Cambria" w:cstheme="minorHAnsi"/>
        </w:rPr>
        <w:t>.</w:t>
      </w:r>
      <w:r w:rsidR="001D725E">
        <w:rPr>
          <w:rFonts w:ascii="Cambria" w:hAnsi="Cambria" w:cstheme="minorHAnsi"/>
        </w:rPr>
        <w:t xml:space="preserve"> ul. br.</w:t>
      </w:r>
      <w:r w:rsidRPr="002B7A0B">
        <w:rPr>
          <w:rFonts w:ascii="Cambria" w:hAnsi="Cambria" w:cstheme="minorHAnsi"/>
        </w:rPr>
        <w:t xml:space="preserve"> 870, k.o. </w:t>
      </w:r>
      <w:proofErr w:type="spellStart"/>
      <w:r w:rsidRPr="002B7A0B">
        <w:rPr>
          <w:rFonts w:ascii="Cambria" w:hAnsi="Cambria" w:cstheme="minorHAnsi"/>
        </w:rPr>
        <w:t>Slakovci</w:t>
      </w:r>
      <w:proofErr w:type="spellEnd"/>
      <w:r w:rsidR="006C48BA">
        <w:rPr>
          <w:rFonts w:ascii="Cambria" w:hAnsi="Cambria" w:cstheme="minorHAnsi"/>
        </w:rPr>
        <w:t>, Ivana Gundulića 8</w:t>
      </w:r>
      <w:r w:rsidRPr="002B7A0B">
        <w:rPr>
          <w:rFonts w:ascii="Cambria" w:hAnsi="Cambria" w:cstheme="minorHAnsi"/>
        </w:rPr>
        <w:t xml:space="preserve"> –  </w:t>
      </w:r>
      <w:r w:rsidRPr="001F61F4">
        <w:rPr>
          <w:rFonts w:ascii="Cambria" w:hAnsi="Cambria" w:cstheme="minorHAnsi"/>
          <w:b/>
          <w:bCs/>
          <w:i/>
          <w:iCs/>
        </w:rPr>
        <w:t>početna cijena 384,00 eura</w:t>
      </w:r>
      <w:r w:rsidRPr="002B7A0B">
        <w:rPr>
          <w:rFonts w:ascii="Cambria" w:hAnsi="Cambria" w:cstheme="minorHAnsi"/>
          <w:i/>
          <w:iCs/>
        </w:rPr>
        <w:t xml:space="preserve"> ( iznos jamčevine 10% - 38,40 eura)</w:t>
      </w:r>
    </w:p>
    <w:p w14:paraId="73F70746" w14:textId="77777777" w:rsidR="002B7A0B" w:rsidRPr="002B7A0B" w:rsidRDefault="002B7A0B" w:rsidP="002B7A0B">
      <w:pPr>
        <w:jc w:val="both"/>
        <w:rPr>
          <w:rFonts w:ascii="Cambria" w:hAnsi="Cambria" w:cstheme="minorHAnsi"/>
        </w:rPr>
      </w:pPr>
    </w:p>
    <w:p w14:paraId="3A553216" w14:textId="3120A323" w:rsidR="002B7A0B" w:rsidRDefault="002B7A0B" w:rsidP="005A4E7D">
      <w:pPr>
        <w:pStyle w:val="Odlomakpopisa"/>
        <w:numPr>
          <w:ilvl w:val="0"/>
          <w:numId w:val="4"/>
        </w:numPr>
        <w:jc w:val="both"/>
        <w:rPr>
          <w:rFonts w:ascii="Cambria" w:hAnsi="Cambria" w:cstheme="minorHAnsi"/>
          <w:i/>
          <w:iCs/>
        </w:rPr>
      </w:pPr>
      <w:r w:rsidRPr="005A4E7D">
        <w:rPr>
          <w:rFonts w:ascii="Cambria" w:hAnsi="Cambria" w:cstheme="minorHAnsi"/>
        </w:rPr>
        <w:t xml:space="preserve">k.č.br. 187 – </w:t>
      </w:r>
      <w:r w:rsidR="00913A64" w:rsidRPr="005A4E7D">
        <w:rPr>
          <w:rFonts w:ascii="Cambria" w:hAnsi="Cambria" w:cstheme="minorHAnsi"/>
        </w:rPr>
        <w:t xml:space="preserve">oranica u selu, u naravi </w:t>
      </w:r>
      <w:r w:rsidRPr="005A4E7D">
        <w:rPr>
          <w:rFonts w:ascii="Cambria" w:hAnsi="Cambria" w:cstheme="minorHAnsi"/>
        </w:rPr>
        <w:t>poljoprivredno zemljište,</w:t>
      </w:r>
      <w:r w:rsidR="00E87B9E" w:rsidRPr="005A4E7D">
        <w:rPr>
          <w:rFonts w:ascii="Cambria" w:hAnsi="Cambria" w:cstheme="minorHAnsi"/>
        </w:rPr>
        <w:t xml:space="preserve"> </w:t>
      </w:r>
      <w:r w:rsidRPr="005A4E7D">
        <w:rPr>
          <w:rFonts w:ascii="Cambria" w:hAnsi="Cambria" w:cstheme="minorHAnsi"/>
        </w:rPr>
        <w:t xml:space="preserve">površine 889 m², </w:t>
      </w:r>
      <w:proofErr w:type="spellStart"/>
      <w:r w:rsidRPr="005A4E7D">
        <w:rPr>
          <w:rFonts w:ascii="Cambria" w:hAnsi="Cambria" w:cstheme="minorHAnsi"/>
        </w:rPr>
        <w:t>zk</w:t>
      </w:r>
      <w:proofErr w:type="spellEnd"/>
      <w:r w:rsidRPr="005A4E7D">
        <w:rPr>
          <w:rFonts w:ascii="Cambria" w:hAnsi="Cambria" w:cstheme="minorHAnsi"/>
        </w:rPr>
        <w:t xml:space="preserve">. </w:t>
      </w:r>
      <w:r w:rsidR="001D725E">
        <w:rPr>
          <w:rFonts w:ascii="Cambria" w:hAnsi="Cambria" w:cstheme="minorHAnsi"/>
        </w:rPr>
        <w:t>ul. br.</w:t>
      </w:r>
      <w:r w:rsidRPr="005A4E7D">
        <w:rPr>
          <w:rFonts w:ascii="Cambria" w:hAnsi="Cambria" w:cstheme="minorHAnsi"/>
        </w:rPr>
        <w:t xml:space="preserve"> 870 k.o. </w:t>
      </w:r>
      <w:proofErr w:type="spellStart"/>
      <w:r w:rsidRPr="005A4E7D">
        <w:rPr>
          <w:rFonts w:ascii="Cambria" w:hAnsi="Cambria" w:cstheme="minorHAnsi"/>
        </w:rPr>
        <w:t>Slakovci</w:t>
      </w:r>
      <w:proofErr w:type="spellEnd"/>
      <w:r w:rsidRPr="005A4E7D">
        <w:rPr>
          <w:rFonts w:ascii="Cambria" w:hAnsi="Cambria" w:cstheme="minorHAnsi"/>
        </w:rPr>
        <w:t xml:space="preserve"> -  </w:t>
      </w:r>
      <w:r w:rsidRPr="001F61F4">
        <w:rPr>
          <w:rFonts w:ascii="Cambria" w:hAnsi="Cambria" w:cstheme="minorHAnsi"/>
          <w:b/>
          <w:bCs/>
          <w:i/>
          <w:iCs/>
        </w:rPr>
        <w:t>početna cijena 898,00 eura</w:t>
      </w:r>
      <w:r w:rsidRPr="005A4E7D">
        <w:rPr>
          <w:rFonts w:ascii="Cambria" w:hAnsi="Cambria" w:cstheme="minorHAnsi"/>
          <w:i/>
          <w:iCs/>
        </w:rPr>
        <w:t xml:space="preserve"> ( iznos jamčevine 10% - 89,80 eura)</w:t>
      </w:r>
    </w:p>
    <w:p w14:paraId="3F50DA80" w14:textId="77777777" w:rsidR="005A4E7D" w:rsidRPr="005A4E7D" w:rsidRDefault="005A4E7D" w:rsidP="005A4E7D">
      <w:pPr>
        <w:pStyle w:val="Odlomakpopisa"/>
        <w:rPr>
          <w:rFonts w:ascii="Cambria" w:hAnsi="Cambria" w:cstheme="minorHAnsi"/>
          <w:i/>
          <w:iCs/>
        </w:rPr>
      </w:pPr>
    </w:p>
    <w:p w14:paraId="1AD02CBC" w14:textId="010DA22A" w:rsidR="005A4E7D" w:rsidRDefault="005A4E7D" w:rsidP="005A4E7D">
      <w:pPr>
        <w:pStyle w:val="Odlomakpopisa"/>
        <w:numPr>
          <w:ilvl w:val="0"/>
          <w:numId w:val="4"/>
        </w:numPr>
        <w:jc w:val="both"/>
        <w:rPr>
          <w:rFonts w:ascii="Cambria" w:hAnsi="Cambria" w:cstheme="minorHAnsi"/>
          <w:i/>
          <w:iCs/>
        </w:rPr>
      </w:pPr>
      <w:r w:rsidRPr="00CA496E">
        <w:rPr>
          <w:rFonts w:ascii="Cambria" w:hAnsi="Cambria" w:cstheme="minorHAnsi"/>
        </w:rPr>
        <w:t xml:space="preserve">k.č.br. 1309/4 – </w:t>
      </w:r>
      <w:proofErr w:type="spellStart"/>
      <w:r w:rsidR="00C2759D">
        <w:rPr>
          <w:rFonts w:ascii="Cambria" w:hAnsi="Cambria" w:cstheme="minorHAnsi"/>
        </w:rPr>
        <w:t>B.Radić</w:t>
      </w:r>
      <w:proofErr w:type="spellEnd"/>
      <w:r w:rsidR="00C2759D">
        <w:rPr>
          <w:rFonts w:ascii="Cambria" w:hAnsi="Cambria" w:cstheme="minorHAnsi"/>
        </w:rPr>
        <w:t xml:space="preserve">, </w:t>
      </w:r>
      <w:r w:rsidRPr="00CA496E">
        <w:rPr>
          <w:rFonts w:ascii="Cambria" w:hAnsi="Cambria" w:cstheme="minorHAnsi"/>
        </w:rPr>
        <w:t xml:space="preserve">pašnjak, površine 804 m², </w:t>
      </w:r>
      <w:proofErr w:type="spellStart"/>
      <w:r w:rsidRPr="00CA496E">
        <w:rPr>
          <w:rFonts w:ascii="Cambria" w:hAnsi="Cambria" w:cstheme="minorHAnsi"/>
        </w:rPr>
        <w:t>zk</w:t>
      </w:r>
      <w:proofErr w:type="spellEnd"/>
      <w:r w:rsidRPr="00CA496E">
        <w:rPr>
          <w:rFonts w:ascii="Cambria" w:hAnsi="Cambria" w:cstheme="minorHAnsi"/>
        </w:rPr>
        <w:t>.</w:t>
      </w:r>
      <w:r w:rsidR="001D725E">
        <w:rPr>
          <w:rFonts w:ascii="Cambria" w:hAnsi="Cambria" w:cstheme="minorHAnsi"/>
        </w:rPr>
        <w:t xml:space="preserve"> ul. br.</w:t>
      </w:r>
      <w:r w:rsidRPr="00CA496E">
        <w:rPr>
          <w:rFonts w:ascii="Cambria" w:hAnsi="Cambria" w:cstheme="minorHAnsi"/>
        </w:rPr>
        <w:t xml:space="preserve">1953 k.o. Stari Jankovci – </w:t>
      </w:r>
      <w:r w:rsidRPr="001F61F4">
        <w:rPr>
          <w:rFonts w:ascii="Cambria" w:hAnsi="Cambria" w:cstheme="minorHAnsi"/>
          <w:b/>
          <w:bCs/>
        </w:rPr>
        <w:t>početna cijena 9.230,00 eura</w:t>
      </w:r>
      <w:r w:rsidRPr="00CA496E">
        <w:rPr>
          <w:rFonts w:ascii="Cambria" w:hAnsi="Cambria" w:cstheme="minorHAnsi"/>
        </w:rPr>
        <w:t xml:space="preserve"> </w:t>
      </w:r>
      <w:r>
        <w:rPr>
          <w:rFonts w:ascii="Cambria" w:hAnsi="Cambria" w:cstheme="minorHAnsi"/>
          <w:i/>
          <w:iCs/>
        </w:rPr>
        <w:t xml:space="preserve">( iznos jamčevine </w:t>
      </w:r>
      <w:r w:rsidR="00CA496E">
        <w:rPr>
          <w:rFonts w:ascii="Cambria" w:hAnsi="Cambria" w:cstheme="minorHAnsi"/>
          <w:i/>
          <w:iCs/>
        </w:rPr>
        <w:t xml:space="preserve">10% - </w:t>
      </w:r>
      <w:r>
        <w:rPr>
          <w:rFonts w:ascii="Cambria" w:hAnsi="Cambria" w:cstheme="minorHAnsi"/>
          <w:i/>
          <w:iCs/>
        </w:rPr>
        <w:t>92,30 eura)</w:t>
      </w:r>
    </w:p>
    <w:p w14:paraId="213DA914" w14:textId="77777777" w:rsidR="00C2759D" w:rsidRPr="00C2759D" w:rsidRDefault="00C2759D" w:rsidP="00C2759D">
      <w:pPr>
        <w:pStyle w:val="Odlomakpopisa"/>
        <w:rPr>
          <w:rFonts w:ascii="Cambria" w:hAnsi="Cambria" w:cstheme="minorHAnsi"/>
          <w:i/>
          <w:iCs/>
        </w:rPr>
      </w:pPr>
    </w:p>
    <w:p w14:paraId="41BD9659" w14:textId="00661475" w:rsidR="00C2759D" w:rsidRPr="005A4E7D" w:rsidRDefault="00C2759D" w:rsidP="005A4E7D">
      <w:pPr>
        <w:pStyle w:val="Odlomakpopisa"/>
        <w:numPr>
          <w:ilvl w:val="0"/>
          <w:numId w:val="4"/>
        </w:numPr>
        <w:jc w:val="both"/>
        <w:rPr>
          <w:rFonts w:ascii="Cambria" w:hAnsi="Cambria" w:cstheme="minorHAnsi"/>
          <w:i/>
          <w:iCs/>
        </w:rPr>
      </w:pPr>
      <w:r w:rsidRPr="008D4807">
        <w:rPr>
          <w:rFonts w:ascii="Cambria" w:hAnsi="Cambria" w:cstheme="minorHAnsi"/>
        </w:rPr>
        <w:t xml:space="preserve">k.č.br. 1641 – </w:t>
      </w:r>
      <w:proofErr w:type="spellStart"/>
      <w:r w:rsidRPr="008D4807">
        <w:rPr>
          <w:rFonts w:ascii="Cambria" w:hAnsi="Cambria" w:cstheme="minorHAnsi"/>
        </w:rPr>
        <w:t>Dr.F.Tuđmana</w:t>
      </w:r>
      <w:proofErr w:type="spellEnd"/>
      <w:r w:rsidRPr="008D4807">
        <w:rPr>
          <w:rFonts w:ascii="Cambria" w:hAnsi="Cambria" w:cstheme="minorHAnsi"/>
        </w:rPr>
        <w:t xml:space="preserve">, kuća i dvor, površine 322 m², zk.ul.br. 2124k.o. Stari Jankovci – </w:t>
      </w:r>
      <w:r w:rsidRPr="001F61F4">
        <w:rPr>
          <w:rFonts w:ascii="Cambria" w:hAnsi="Cambria" w:cstheme="minorHAnsi"/>
          <w:b/>
          <w:bCs/>
        </w:rPr>
        <w:t>početna cijena 24.500,00 eura</w:t>
      </w:r>
      <w:r>
        <w:rPr>
          <w:rFonts w:ascii="Cambria" w:hAnsi="Cambria" w:cstheme="minorHAnsi"/>
          <w:i/>
          <w:iCs/>
        </w:rPr>
        <w:t xml:space="preserve"> </w:t>
      </w:r>
      <w:r w:rsidR="00AD3A82">
        <w:rPr>
          <w:rFonts w:ascii="Cambria" w:hAnsi="Cambria" w:cstheme="minorHAnsi"/>
          <w:i/>
          <w:iCs/>
        </w:rPr>
        <w:t>( u tijeku skidanje zabilježbe Centra za socijalnu skrb Vinkovci; iznos jamčevine 10% - 2.450,00 eura)</w:t>
      </w:r>
    </w:p>
    <w:p w14:paraId="42B81786" w14:textId="77777777" w:rsidR="005C7745" w:rsidRPr="005011A6" w:rsidRDefault="005C7745" w:rsidP="005C7745">
      <w:pPr>
        <w:ind w:left="1065"/>
        <w:jc w:val="both"/>
        <w:rPr>
          <w:rFonts w:asciiTheme="minorHAnsi" w:hAnsiTheme="minorHAnsi" w:cstheme="minorHAnsi"/>
        </w:rPr>
      </w:pPr>
    </w:p>
    <w:p w14:paraId="2B6B4D0B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  <w:b/>
          <w:bCs/>
        </w:rPr>
        <w:lastRenderedPageBreak/>
        <w:t>II</w:t>
      </w:r>
      <w:r w:rsidRPr="005011A6">
        <w:rPr>
          <w:rFonts w:asciiTheme="minorHAnsi" w:hAnsiTheme="minorHAnsi" w:cstheme="minorHAnsi"/>
        </w:rPr>
        <w:t xml:space="preserve"> Pravo sudjelovanja u ovom Javnom natječaju imaju sve fizičke i pravne osobe (u daljnjem tekstu: podnositelji ponude), koje prema pozitivnim propisima Republike Hrvatske mogu stjecati vlasništvo nekretnina u RH.</w:t>
      </w:r>
    </w:p>
    <w:p w14:paraId="4E775EE9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5480E829" w14:textId="02125C41" w:rsidR="005C7745" w:rsidRPr="005011A6" w:rsidRDefault="005C7745" w:rsidP="005C7745">
      <w:pPr>
        <w:jc w:val="both"/>
        <w:rPr>
          <w:rFonts w:asciiTheme="minorHAnsi" w:hAnsiTheme="minorHAnsi" w:cstheme="minorHAnsi"/>
          <w:b/>
          <w:bCs/>
        </w:rPr>
      </w:pPr>
      <w:r w:rsidRPr="005011A6">
        <w:rPr>
          <w:rFonts w:asciiTheme="minorHAnsi" w:hAnsiTheme="minorHAnsi" w:cstheme="minorHAnsi"/>
          <w:b/>
          <w:bCs/>
        </w:rPr>
        <w:t>III</w:t>
      </w:r>
      <w:r w:rsidRPr="005011A6">
        <w:rPr>
          <w:rFonts w:asciiTheme="minorHAnsi" w:hAnsiTheme="minorHAnsi" w:cstheme="minorHAnsi"/>
        </w:rPr>
        <w:t xml:space="preserve"> </w:t>
      </w:r>
      <w:r w:rsidRPr="005011A6">
        <w:rPr>
          <w:rFonts w:asciiTheme="minorHAnsi" w:hAnsiTheme="minorHAnsi" w:cstheme="minorHAnsi"/>
          <w:b/>
          <w:bCs/>
        </w:rPr>
        <w:t xml:space="preserve">Rok za podnošenje ponuda za kupnju nekretnina danih na prodaju u ovom Javnom natječaju iznosi </w:t>
      </w:r>
      <w:r w:rsidR="004D613B" w:rsidRPr="005011A6">
        <w:rPr>
          <w:rFonts w:asciiTheme="minorHAnsi" w:hAnsiTheme="minorHAnsi" w:cstheme="minorHAnsi"/>
          <w:b/>
          <w:bCs/>
        </w:rPr>
        <w:t>15</w:t>
      </w:r>
      <w:r w:rsidRPr="005011A6">
        <w:rPr>
          <w:rFonts w:asciiTheme="minorHAnsi" w:hAnsiTheme="minorHAnsi" w:cstheme="minorHAnsi"/>
          <w:b/>
          <w:bCs/>
        </w:rPr>
        <w:t xml:space="preserve"> (</w:t>
      </w:r>
      <w:r w:rsidR="004D613B" w:rsidRPr="005011A6">
        <w:rPr>
          <w:rFonts w:asciiTheme="minorHAnsi" w:hAnsiTheme="minorHAnsi" w:cstheme="minorHAnsi"/>
          <w:b/>
          <w:bCs/>
        </w:rPr>
        <w:t>PETNAEST</w:t>
      </w:r>
      <w:r w:rsidRPr="005011A6">
        <w:rPr>
          <w:rFonts w:asciiTheme="minorHAnsi" w:hAnsiTheme="minorHAnsi" w:cstheme="minorHAnsi"/>
          <w:b/>
          <w:bCs/>
        </w:rPr>
        <w:t>) dana od dana objave natječaja.</w:t>
      </w:r>
    </w:p>
    <w:p w14:paraId="70574CBA" w14:textId="77777777" w:rsidR="005C7745" w:rsidRPr="005011A6" w:rsidRDefault="005C7745" w:rsidP="005C7745">
      <w:pPr>
        <w:jc w:val="both"/>
        <w:rPr>
          <w:rFonts w:asciiTheme="minorHAnsi" w:hAnsiTheme="minorHAnsi" w:cstheme="minorHAnsi"/>
          <w:b/>
          <w:bCs/>
        </w:rPr>
      </w:pPr>
    </w:p>
    <w:p w14:paraId="6027619F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  <w:b/>
          <w:bCs/>
        </w:rPr>
        <w:t xml:space="preserve">IV </w:t>
      </w:r>
      <w:r w:rsidRPr="005011A6">
        <w:rPr>
          <w:rFonts w:asciiTheme="minorHAnsi" w:hAnsiTheme="minorHAnsi" w:cstheme="minorHAnsi"/>
        </w:rPr>
        <w:t xml:space="preserve">Podnositelj ponude koji se natječe za kupnju nekretnine dane na prodaju dužan je za sudjelovanje u natječaju uplatiti u korist Općine Stari Jankovci </w:t>
      </w:r>
      <w:r w:rsidRPr="005011A6">
        <w:rPr>
          <w:rFonts w:asciiTheme="minorHAnsi" w:hAnsiTheme="minorHAnsi" w:cstheme="minorHAnsi"/>
          <w:b/>
          <w:bCs/>
        </w:rPr>
        <w:t>JAMČEVINU koja iznosi 10%</w:t>
      </w:r>
      <w:r w:rsidRPr="005011A6">
        <w:rPr>
          <w:rFonts w:asciiTheme="minorHAnsi" w:hAnsiTheme="minorHAnsi" w:cstheme="minorHAnsi"/>
        </w:rPr>
        <w:t xml:space="preserve"> od utvrđenog iznosa početne cijene za nekretninu za koju podnosi ponudu, a koja je naznačena u stavku I ovog natječaja za redni broj nekretnine.</w:t>
      </w:r>
    </w:p>
    <w:p w14:paraId="38CF0047" w14:textId="77777777" w:rsidR="003A21FA" w:rsidRPr="005011A6" w:rsidRDefault="005C7745" w:rsidP="005C7745">
      <w:pPr>
        <w:jc w:val="both"/>
        <w:rPr>
          <w:rFonts w:asciiTheme="minorHAnsi" w:hAnsiTheme="minorHAnsi" w:cstheme="minorHAnsi"/>
          <w:b/>
          <w:bCs/>
        </w:rPr>
      </w:pPr>
      <w:r w:rsidRPr="005011A6">
        <w:rPr>
          <w:rFonts w:asciiTheme="minorHAnsi" w:hAnsiTheme="minorHAnsi" w:cstheme="minorHAnsi"/>
          <w:b/>
          <w:bCs/>
        </w:rPr>
        <w:t xml:space="preserve">     </w:t>
      </w:r>
    </w:p>
    <w:p w14:paraId="61D8F9E2" w14:textId="278F2018" w:rsidR="005C7745" w:rsidRPr="005011A6" w:rsidRDefault="005C7745" w:rsidP="005C7745">
      <w:pPr>
        <w:jc w:val="both"/>
        <w:rPr>
          <w:rFonts w:asciiTheme="minorHAnsi" w:hAnsiTheme="minorHAnsi" w:cstheme="minorHAnsi"/>
          <w:b/>
          <w:bCs/>
        </w:rPr>
      </w:pPr>
      <w:r w:rsidRPr="005011A6">
        <w:rPr>
          <w:rFonts w:asciiTheme="minorHAnsi" w:hAnsiTheme="minorHAnsi" w:cstheme="minorHAnsi"/>
          <w:b/>
          <w:bCs/>
        </w:rPr>
        <w:t>Jamčevina se uplaćuje na žiro-račun Općine Stari Jankovci HR9423900011841400007 model HR68, poziv na broj odobrenja 7242 – OIB ponuditelja, uz naznaku : JAMČEVINA ZA KUPNJU NEKRETNINA.</w:t>
      </w:r>
    </w:p>
    <w:p w14:paraId="5BF74D3C" w14:textId="77777777" w:rsidR="005C7745" w:rsidRPr="005011A6" w:rsidRDefault="005C7745" w:rsidP="005C7745">
      <w:pPr>
        <w:jc w:val="both"/>
        <w:rPr>
          <w:rFonts w:asciiTheme="minorHAnsi" w:hAnsiTheme="minorHAnsi" w:cstheme="minorHAnsi"/>
          <w:b/>
          <w:bCs/>
        </w:rPr>
      </w:pPr>
    </w:p>
    <w:p w14:paraId="395AD37C" w14:textId="77777777" w:rsidR="005C7745" w:rsidRPr="005011A6" w:rsidRDefault="005C7745" w:rsidP="005C7745">
      <w:pPr>
        <w:jc w:val="both"/>
        <w:rPr>
          <w:rFonts w:asciiTheme="minorHAnsi" w:hAnsiTheme="minorHAnsi" w:cstheme="minorHAnsi"/>
          <w:b/>
          <w:bCs/>
        </w:rPr>
      </w:pPr>
      <w:r w:rsidRPr="005011A6">
        <w:rPr>
          <w:rFonts w:asciiTheme="minorHAnsi" w:hAnsiTheme="minorHAnsi" w:cstheme="minorHAnsi"/>
          <w:b/>
          <w:bCs/>
        </w:rPr>
        <w:t>DOSTAVA PONUDE:</w:t>
      </w:r>
    </w:p>
    <w:p w14:paraId="6C7009F8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  <w:b/>
          <w:bCs/>
        </w:rPr>
        <w:t>V</w:t>
      </w:r>
      <w:r w:rsidRPr="005011A6">
        <w:rPr>
          <w:rFonts w:asciiTheme="minorHAnsi" w:hAnsiTheme="minorHAnsi" w:cstheme="minorHAnsi"/>
        </w:rPr>
        <w:t xml:space="preserve"> Ponuda za kupnju nekretnina dostavlja se u zatvorenoj omotnici i obvezno sadrži:</w:t>
      </w:r>
    </w:p>
    <w:p w14:paraId="213B6BB4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7F9F8E8F" w14:textId="3ED766AD" w:rsidR="005C7745" w:rsidRPr="005011A6" w:rsidRDefault="005C7745" w:rsidP="005C7745">
      <w:pPr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pisanu ponudu u kojoj je naznačen naziv nekretnine, redni broj nekretnine naveden u stavku 1. ovog natječaja, te ponuđeni iznos  koji ponuditelj nudi kao kupoprodajnu cijenu za istu,</w:t>
      </w:r>
    </w:p>
    <w:p w14:paraId="272D10AB" w14:textId="77777777" w:rsidR="005C7745" w:rsidRPr="005011A6" w:rsidRDefault="005C7745" w:rsidP="005C7745">
      <w:pPr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dokaz o uplati jamčevine ( nalog za plaćanje) u izvorniku ili dokaz o uplati putem interneta,</w:t>
      </w:r>
    </w:p>
    <w:p w14:paraId="06E52865" w14:textId="77777777" w:rsidR="005C7745" w:rsidRPr="005011A6" w:rsidRDefault="005C7745" w:rsidP="005C7745">
      <w:pPr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osnovni podaci o ponuditelju ( naziv, adresa, OIB),</w:t>
      </w:r>
    </w:p>
    <w:p w14:paraId="204B6DFB" w14:textId="77777777" w:rsidR="005C7745" w:rsidRPr="005011A6" w:rsidRDefault="005C7745" w:rsidP="005C7745">
      <w:pPr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kopiju osobne iskaznice ( za fizičke osobe),</w:t>
      </w:r>
    </w:p>
    <w:p w14:paraId="08C6EE02" w14:textId="77777777" w:rsidR="005C7745" w:rsidRPr="005011A6" w:rsidRDefault="005C7745" w:rsidP="005C7745">
      <w:pPr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dokaz o registraciji pravne osobe i obavijest o razvrstavanju poslovnog subjekta prema Nacionalnoj klasifikaciji djelatnosti (ako je podnositelj pravna osoba) u presliku, ne stariji od 6 mjeseci.</w:t>
      </w:r>
    </w:p>
    <w:p w14:paraId="52A58291" w14:textId="587C8809" w:rsidR="005C7745" w:rsidRPr="005011A6" w:rsidRDefault="00BF416C" w:rsidP="005C7745">
      <w:pPr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izjava</w:t>
      </w:r>
      <w:r w:rsidR="00AD16D1" w:rsidRPr="005011A6">
        <w:rPr>
          <w:rFonts w:asciiTheme="minorHAnsi" w:hAnsiTheme="minorHAnsi" w:cstheme="minorHAnsi"/>
        </w:rPr>
        <w:t xml:space="preserve"> </w:t>
      </w:r>
      <w:r w:rsidR="005C7745" w:rsidRPr="005011A6">
        <w:rPr>
          <w:rFonts w:asciiTheme="minorHAnsi" w:hAnsiTheme="minorHAnsi" w:cstheme="minorHAnsi"/>
        </w:rPr>
        <w:t>kojom se dokazuje nepostojanje dospjelih financijskih obveza prema Općini Stari Jankovci</w:t>
      </w:r>
    </w:p>
    <w:p w14:paraId="685AEDC6" w14:textId="61F5EA3F" w:rsidR="001C5624" w:rsidRPr="005011A6" w:rsidRDefault="001C5624" w:rsidP="005C7745">
      <w:pPr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suglasnost za obradu podataka</w:t>
      </w:r>
    </w:p>
    <w:p w14:paraId="2A30FFAA" w14:textId="0B93FC8E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  <w:b/>
          <w:bCs/>
        </w:rPr>
        <w:t>VI</w:t>
      </w:r>
      <w:r w:rsidRPr="005011A6">
        <w:rPr>
          <w:rFonts w:asciiTheme="minorHAnsi" w:hAnsiTheme="minorHAnsi" w:cstheme="minorHAnsi"/>
        </w:rPr>
        <w:t xml:space="preserve"> Ponude za kupnju nekretnina koje su dane na prodaju ovom Javnom natječaju dostavljaju se u zatvorenim omotnicama s naznakom:</w:t>
      </w:r>
    </w:p>
    <w:p w14:paraId="474C96F2" w14:textId="77777777" w:rsidR="00AD16D1" w:rsidRPr="005011A6" w:rsidRDefault="00AD16D1" w:rsidP="005C7745">
      <w:pPr>
        <w:jc w:val="both"/>
        <w:rPr>
          <w:rFonts w:asciiTheme="minorHAnsi" w:hAnsiTheme="minorHAnsi" w:cstheme="minorHAnsi"/>
        </w:rPr>
      </w:pPr>
    </w:p>
    <w:p w14:paraId="34CCDC13" w14:textId="7B8B9460" w:rsidR="005C7745" w:rsidRPr="005011A6" w:rsidRDefault="005C7745" w:rsidP="005C7745">
      <w:pPr>
        <w:jc w:val="both"/>
        <w:rPr>
          <w:rFonts w:asciiTheme="minorHAnsi" w:hAnsiTheme="minorHAnsi" w:cstheme="minorHAnsi"/>
          <w:b/>
          <w:bCs/>
        </w:rPr>
      </w:pPr>
      <w:r w:rsidRPr="005011A6">
        <w:rPr>
          <w:rFonts w:asciiTheme="minorHAnsi" w:hAnsiTheme="minorHAnsi" w:cstheme="minorHAnsi"/>
          <w:b/>
          <w:bCs/>
        </w:rPr>
        <w:tab/>
        <w:t>« ZA NATJEČAJ</w:t>
      </w:r>
      <w:r w:rsidR="009A040E" w:rsidRPr="005011A6">
        <w:rPr>
          <w:rFonts w:asciiTheme="minorHAnsi" w:hAnsiTheme="minorHAnsi" w:cstheme="minorHAnsi"/>
          <w:b/>
          <w:bCs/>
        </w:rPr>
        <w:t xml:space="preserve"> </w:t>
      </w:r>
      <w:r w:rsidRPr="005011A6">
        <w:rPr>
          <w:rFonts w:asciiTheme="minorHAnsi" w:hAnsiTheme="minorHAnsi" w:cstheme="minorHAnsi"/>
          <w:b/>
          <w:bCs/>
        </w:rPr>
        <w:t xml:space="preserve"> ZA KUPNJU NEKRETNINE POD REDNIM BROJEM ____ – NE OTVARAJ»</w:t>
      </w:r>
    </w:p>
    <w:p w14:paraId="7F2DE0DC" w14:textId="77777777" w:rsidR="00610E78" w:rsidRPr="005011A6" w:rsidRDefault="00610E78" w:rsidP="005C7745">
      <w:pPr>
        <w:jc w:val="both"/>
        <w:rPr>
          <w:rFonts w:asciiTheme="minorHAnsi" w:hAnsiTheme="minorHAnsi" w:cstheme="minorHAnsi"/>
          <w:b/>
          <w:bCs/>
        </w:rPr>
      </w:pPr>
    </w:p>
    <w:p w14:paraId="32238B09" w14:textId="09BBBB36" w:rsidR="005C7745" w:rsidRPr="005011A6" w:rsidRDefault="005C7745" w:rsidP="005C7745">
      <w:pPr>
        <w:jc w:val="both"/>
        <w:rPr>
          <w:rFonts w:asciiTheme="minorHAnsi" w:hAnsiTheme="minorHAnsi" w:cstheme="minorHAnsi"/>
          <w:b/>
          <w:bCs/>
        </w:rPr>
      </w:pPr>
      <w:r w:rsidRPr="005011A6">
        <w:rPr>
          <w:rFonts w:asciiTheme="minorHAnsi" w:hAnsiTheme="minorHAnsi" w:cstheme="minorHAnsi"/>
          <w:b/>
          <w:bCs/>
        </w:rPr>
        <w:tab/>
        <w:t xml:space="preserve">na adresu: Općina Stari Jankovci, Dr. Franje Tuđmana 1, 32 241 Stari </w:t>
      </w:r>
      <w:r w:rsidR="00610E78" w:rsidRPr="005011A6">
        <w:rPr>
          <w:rFonts w:asciiTheme="minorHAnsi" w:hAnsiTheme="minorHAnsi" w:cstheme="minorHAnsi"/>
          <w:b/>
          <w:bCs/>
        </w:rPr>
        <w:t xml:space="preserve">  </w:t>
      </w:r>
      <w:r w:rsidRPr="005011A6">
        <w:rPr>
          <w:rFonts w:asciiTheme="minorHAnsi" w:hAnsiTheme="minorHAnsi" w:cstheme="minorHAnsi"/>
          <w:b/>
          <w:bCs/>
        </w:rPr>
        <w:t>Jankovci</w:t>
      </w:r>
    </w:p>
    <w:p w14:paraId="1899B2B6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 xml:space="preserve">     </w:t>
      </w:r>
    </w:p>
    <w:p w14:paraId="57721741" w14:textId="77777777" w:rsidR="00215FF1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  <w:b/>
          <w:bCs/>
        </w:rPr>
        <w:t>VII</w:t>
      </w:r>
      <w:r w:rsidRPr="005011A6">
        <w:rPr>
          <w:rFonts w:asciiTheme="minorHAnsi" w:hAnsiTheme="minorHAnsi" w:cstheme="minorHAnsi"/>
        </w:rPr>
        <w:t xml:space="preserve"> Svaka dostavljena ponuda, a koja se odnosi na kupnju bilo koje nekretnine dane na prodaju ovim Javnim natječajem smatrati će se valjanom, ako sadrži sve tražene podatke i svu zatraženu dokumentaciju, te ako je pravovremeno dostavljena.</w:t>
      </w:r>
    </w:p>
    <w:p w14:paraId="5A20D43E" w14:textId="77777777" w:rsidR="00215FF1" w:rsidRPr="005011A6" w:rsidRDefault="00215FF1" w:rsidP="005C7745">
      <w:pPr>
        <w:jc w:val="both"/>
        <w:rPr>
          <w:rFonts w:asciiTheme="minorHAnsi" w:hAnsiTheme="minorHAnsi" w:cstheme="minorHAnsi"/>
        </w:rPr>
      </w:pPr>
    </w:p>
    <w:p w14:paraId="72958C6A" w14:textId="77777777" w:rsidR="00215FF1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Nerazumljive, neodređene, nepotpune, nepravovremene kao i ponude kojima je iznos ponuđene kupoprodajne cijene niži od onog određenog u početnoj cijeni smatrati će se nevaljanima.</w:t>
      </w:r>
    </w:p>
    <w:p w14:paraId="1BCA17C6" w14:textId="6E38B27F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lastRenderedPageBreak/>
        <w:t>Također, ponude koje budu dostavljene od ponuditelja koji vode sudski spor s Općinom Stari Jankovci u svezi s plaćanjem dospjelih financijskih obveza s bilo koje osnove, neće se razmatrati, odnosno neće se smatrati valjanima.</w:t>
      </w:r>
    </w:p>
    <w:p w14:paraId="32FEB683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70AC8DD0" w14:textId="251D9F13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  <w:b/>
          <w:bCs/>
        </w:rPr>
        <w:t xml:space="preserve">VIII </w:t>
      </w:r>
      <w:r w:rsidRPr="005011A6">
        <w:rPr>
          <w:rFonts w:asciiTheme="minorHAnsi" w:hAnsiTheme="minorHAnsi" w:cstheme="minorHAnsi"/>
        </w:rPr>
        <w:t xml:space="preserve">Pristigle ponude za kupnju nekretnina otvara </w:t>
      </w:r>
      <w:r w:rsidR="00F844C0" w:rsidRPr="005011A6">
        <w:rPr>
          <w:rFonts w:asciiTheme="minorHAnsi" w:hAnsiTheme="minorHAnsi" w:cstheme="minorHAnsi"/>
        </w:rPr>
        <w:t>Povjerenstvo za provedbu javnog natječaja za prodaju nekretnina u vlasništvu Općine Stari Jankovci</w:t>
      </w:r>
      <w:r w:rsidRPr="005011A6">
        <w:rPr>
          <w:rFonts w:asciiTheme="minorHAnsi" w:hAnsiTheme="minorHAnsi" w:cstheme="minorHAnsi"/>
        </w:rPr>
        <w:t>, na sjednici otvorenoj za javnost koja će se održati:</w:t>
      </w:r>
    </w:p>
    <w:p w14:paraId="26C956AE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150F1D44" w14:textId="10CF59DB" w:rsidR="005C7745" w:rsidRPr="005011A6" w:rsidRDefault="0016149E" w:rsidP="00BD6167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9</w:t>
      </w:r>
      <w:r w:rsidR="005C7745" w:rsidRPr="005011A6">
        <w:rPr>
          <w:rFonts w:asciiTheme="minorHAnsi" w:hAnsiTheme="minorHAnsi" w:cstheme="minorHAnsi"/>
          <w:b/>
          <w:bCs/>
        </w:rPr>
        <w:t xml:space="preserve">. </w:t>
      </w:r>
      <w:r w:rsidR="001F61F4">
        <w:rPr>
          <w:rFonts w:asciiTheme="minorHAnsi" w:hAnsiTheme="minorHAnsi" w:cstheme="minorHAnsi"/>
          <w:b/>
          <w:bCs/>
        </w:rPr>
        <w:t>siječnja</w:t>
      </w:r>
      <w:r w:rsidR="005C7745" w:rsidRPr="005011A6">
        <w:rPr>
          <w:rFonts w:asciiTheme="minorHAnsi" w:hAnsiTheme="minorHAnsi" w:cstheme="minorHAnsi"/>
          <w:b/>
          <w:bCs/>
        </w:rPr>
        <w:t xml:space="preserve"> 202</w:t>
      </w:r>
      <w:r>
        <w:rPr>
          <w:rFonts w:asciiTheme="minorHAnsi" w:hAnsiTheme="minorHAnsi" w:cstheme="minorHAnsi"/>
          <w:b/>
          <w:bCs/>
        </w:rPr>
        <w:t>6</w:t>
      </w:r>
      <w:r w:rsidR="005C7745" w:rsidRPr="005011A6">
        <w:rPr>
          <w:rFonts w:asciiTheme="minorHAnsi" w:hAnsiTheme="minorHAnsi" w:cstheme="minorHAnsi"/>
          <w:b/>
          <w:bCs/>
        </w:rPr>
        <w:t>. godine u Upravnoj zgradi Općine Stari Jankovci</w:t>
      </w:r>
      <w:r w:rsidR="00D80217" w:rsidRPr="005011A6">
        <w:rPr>
          <w:rFonts w:asciiTheme="minorHAnsi" w:hAnsiTheme="minorHAnsi" w:cstheme="minorHAnsi"/>
          <w:b/>
          <w:bCs/>
        </w:rPr>
        <w:t xml:space="preserve"> (općinska vijećnica) </w:t>
      </w:r>
      <w:r w:rsidR="00BF416C" w:rsidRPr="005011A6">
        <w:rPr>
          <w:rFonts w:asciiTheme="minorHAnsi" w:hAnsiTheme="minorHAnsi" w:cstheme="minorHAnsi"/>
          <w:b/>
          <w:bCs/>
        </w:rPr>
        <w:t xml:space="preserve">s </w:t>
      </w:r>
      <w:r w:rsidR="005C7745" w:rsidRPr="005011A6">
        <w:rPr>
          <w:rFonts w:asciiTheme="minorHAnsi" w:hAnsiTheme="minorHAnsi" w:cstheme="minorHAnsi"/>
          <w:b/>
          <w:bCs/>
        </w:rPr>
        <w:t>početkom u 9:00 sati</w:t>
      </w:r>
    </w:p>
    <w:p w14:paraId="736681EA" w14:textId="77777777" w:rsidR="009A040E" w:rsidRPr="005011A6" w:rsidRDefault="009A040E" w:rsidP="005C7745">
      <w:pPr>
        <w:jc w:val="both"/>
        <w:rPr>
          <w:rFonts w:asciiTheme="minorHAnsi" w:hAnsiTheme="minorHAnsi" w:cstheme="minorHAnsi"/>
        </w:rPr>
      </w:pPr>
    </w:p>
    <w:p w14:paraId="2E9CD733" w14:textId="4546E771" w:rsidR="005C7745" w:rsidRPr="005011A6" w:rsidRDefault="009A040E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K</w:t>
      </w:r>
      <w:r w:rsidR="005C7745" w:rsidRPr="005011A6">
        <w:rPr>
          <w:rFonts w:asciiTheme="minorHAnsi" w:hAnsiTheme="minorHAnsi" w:cstheme="minorHAnsi"/>
        </w:rPr>
        <w:t xml:space="preserve">onačnu Odluku o </w:t>
      </w:r>
      <w:r w:rsidR="00215FF1" w:rsidRPr="005011A6">
        <w:rPr>
          <w:rFonts w:asciiTheme="minorHAnsi" w:hAnsiTheme="minorHAnsi" w:cstheme="minorHAnsi"/>
        </w:rPr>
        <w:t>prihvatu najpovoljnije ponude</w:t>
      </w:r>
      <w:r w:rsidR="005C7745" w:rsidRPr="005011A6">
        <w:rPr>
          <w:rFonts w:asciiTheme="minorHAnsi" w:hAnsiTheme="minorHAnsi" w:cstheme="minorHAnsi"/>
        </w:rPr>
        <w:t xml:space="preserve"> donosi </w:t>
      </w:r>
      <w:r w:rsidR="005C7745" w:rsidRPr="005011A6">
        <w:rPr>
          <w:rFonts w:asciiTheme="minorHAnsi" w:hAnsiTheme="minorHAnsi" w:cstheme="minorHAnsi"/>
          <w:color w:val="000000" w:themeColor="text1"/>
        </w:rPr>
        <w:t>Općinski načelnik</w:t>
      </w:r>
      <w:r w:rsidR="005011A6">
        <w:rPr>
          <w:rFonts w:asciiTheme="minorHAnsi" w:hAnsiTheme="minorHAnsi" w:cstheme="minorHAnsi"/>
          <w:color w:val="000000" w:themeColor="text1"/>
        </w:rPr>
        <w:t xml:space="preserve"> u roku 60 dana od prijema Prijedloga odluke o prihvatu najpovoljnije ponude.</w:t>
      </w:r>
      <w:r w:rsidR="0044097A" w:rsidRPr="005011A6">
        <w:rPr>
          <w:rFonts w:asciiTheme="minorHAnsi" w:hAnsiTheme="minorHAnsi" w:cstheme="minorHAnsi"/>
        </w:rPr>
        <w:t xml:space="preserve"> S</w:t>
      </w:r>
      <w:r w:rsidR="005C7745" w:rsidRPr="005011A6">
        <w:rPr>
          <w:rFonts w:asciiTheme="minorHAnsi" w:hAnsiTheme="minorHAnsi" w:cstheme="minorHAnsi"/>
        </w:rPr>
        <w:t>vaki ponuditelj koji je sudjelovao u ovom Javnom natječaju</w:t>
      </w:r>
      <w:r w:rsidR="00215FF1" w:rsidRPr="005011A6">
        <w:rPr>
          <w:rFonts w:asciiTheme="minorHAnsi" w:hAnsiTheme="minorHAnsi" w:cstheme="minorHAnsi"/>
        </w:rPr>
        <w:t>, a nije odabran kao najpovoljniji,</w:t>
      </w:r>
      <w:r w:rsidR="005C7745" w:rsidRPr="005011A6">
        <w:rPr>
          <w:rFonts w:asciiTheme="minorHAnsi" w:hAnsiTheme="minorHAnsi" w:cstheme="minorHAnsi"/>
        </w:rPr>
        <w:t xml:space="preserve"> bit će pisanim putem obaviješten o rezultatima provedenog natječaja, i to u roku od </w:t>
      </w:r>
      <w:proofErr w:type="spellStart"/>
      <w:r w:rsidR="005C7745" w:rsidRPr="005011A6">
        <w:rPr>
          <w:rFonts w:asciiTheme="minorHAnsi" w:hAnsiTheme="minorHAnsi" w:cstheme="minorHAnsi"/>
        </w:rPr>
        <w:t>max</w:t>
      </w:r>
      <w:proofErr w:type="spellEnd"/>
      <w:r w:rsidR="005C7745" w:rsidRPr="005011A6">
        <w:rPr>
          <w:rFonts w:asciiTheme="minorHAnsi" w:hAnsiTheme="minorHAnsi" w:cstheme="minorHAnsi"/>
        </w:rPr>
        <w:t xml:space="preserve">. 30 (trideset) dana od dana donošenja Odluke o </w:t>
      </w:r>
      <w:r w:rsidR="00215FF1" w:rsidRPr="005011A6">
        <w:rPr>
          <w:rFonts w:asciiTheme="minorHAnsi" w:hAnsiTheme="minorHAnsi" w:cstheme="minorHAnsi"/>
        </w:rPr>
        <w:t>prihvatu najpovoljnije ponude</w:t>
      </w:r>
      <w:r w:rsidR="005C7745" w:rsidRPr="005011A6">
        <w:rPr>
          <w:rFonts w:asciiTheme="minorHAnsi" w:hAnsiTheme="minorHAnsi" w:cstheme="minorHAnsi"/>
        </w:rPr>
        <w:t xml:space="preserve"> Općinskog načelnika.</w:t>
      </w:r>
    </w:p>
    <w:p w14:paraId="51F8959F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4890C349" w14:textId="27896082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  <w:b/>
          <w:bCs/>
        </w:rPr>
        <w:t>IX</w:t>
      </w:r>
      <w:r w:rsidRPr="005011A6">
        <w:rPr>
          <w:rFonts w:asciiTheme="minorHAnsi" w:hAnsiTheme="minorHAnsi" w:cstheme="minorHAnsi"/>
        </w:rPr>
        <w:t xml:space="preserve"> Ponuditeljima koji su sudjelovali u ovom Javnom natječaju, a koji nisu izabrani kao najpovoljniji, vraća se iznos uplaćene jamčevine u roku od 30 (trideset) dana od dana donošenja  Odluke o </w:t>
      </w:r>
      <w:r w:rsidR="00741DE0" w:rsidRPr="005011A6">
        <w:rPr>
          <w:rFonts w:asciiTheme="minorHAnsi" w:hAnsiTheme="minorHAnsi" w:cstheme="minorHAnsi"/>
        </w:rPr>
        <w:t>prihvatu najpovoljnije ponude</w:t>
      </w:r>
      <w:r w:rsidRPr="005011A6">
        <w:rPr>
          <w:rFonts w:asciiTheme="minorHAnsi" w:hAnsiTheme="minorHAnsi" w:cstheme="minorHAnsi"/>
        </w:rPr>
        <w:t>.</w:t>
      </w:r>
    </w:p>
    <w:p w14:paraId="3D6837E1" w14:textId="77777777" w:rsidR="00C84B3B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 xml:space="preserve">    </w:t>
      </w:r>
    </w:p>
    <w:p w14:paraId="74A0AF24" w14:textId="53855705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Ponuditeljima koji su izabrani kao najpovoljniji, uplaćena jamčevina uračunat će se u kupoprodajnu cijenu.</w:t>
      </w:r>
    </w:p>
    <w:p w14:paraId="536C004C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71544623" w14:textId="77777777" w:rsidR="005C7745" w:rsidRPr="005011A6" w:rsidRDefault="005C7745" w:rsidP="005C7745">
      <w:pPr>
        <w:jc w:val="both"/>
        <w:rPr>
          <w:rFonts w:asciiTheme="minorHAnsi" w:hAnsiTheme="minorHAnsi" w:cstheme="minorHAnsi"/>
          <w:b/>
          <w:bCs/>
        </w:rPr>
      </w:pPr>
      <w:r w:rsidRPr="005011A6">
        <w:rPr>
          <w:rFonts w:asciiTheme="minorHAnsi" w:hAnsiTheme="minorHAnsi" w:cstheme="minorHAnsi"/>
          <w:b/>
          <w:bCs/>
        </w:rPr>
        <w:t>OBVEZE NAJPOVOLJNIJIH PONUDITELJA (KUPACA)</w:t>
      </w:r>
    </w:p>
    <w:p w14:paraId="120BAEA3" w14:textId="60D8E6B2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  <w:b/>
          <w:bCs/>
        </w:rPr>
        <w:t xml:space="preserve">X </w:t>
      </w:r>
      <w:r w:rsidRPr="005011A6">
        <w:rPr>
          <w:rFonts w:asciiTheme="minorHAnsi" w:hAnsiTheme="minorHAnsi" w:cstheme="minorHAnsi"/>
        </w:rPr>
        <w:t>Ponuditelji koji su Odlukom Općinskog načelnika Općine Stari Jankovci izabrani kao najpovoljniji, pisanim će putem, u roku od 15 dana od dana</w:t>
      </w:r>
      <w:r w:rsidR="00F54095" w:rsidRPr="005011A6">
        <w:rPr>
          <w:rFonts w:asciiTheme="minorHAnsi" w:hAnsiTheme="minorHAnsi" w:cstheme="minorHAnsi"/>
        </w:rPr>
        <w:t xml:space="preserve"> izvršnosti</w:t>
      </w:r>
      <w:r w:rsidRPr="005011A6">
        <w:rPr>
          <w:rFonts w:asciiTheme="minorHAnsi" w:hAnsiTheme="minorHAnsi" w:cstheme="minorHAnsi"/>
        </w:rPr>
        <w:t xml:space="preserve"> spomenute Odluke, biti pozvani da pristupe zaključivanju kupoprodajnog ugovora s Općinom Stari Jankovci.</w:t>
      </w:r>
      <w:r w:rsidR="00BF416C" w:rsidRPr="005011A6">
        <w:rPr>
          <w:rFonts w:asciiTheme="minorHAnsi" w:hAnsiTheme="minorHAnsi" w:cstheme="minorHAnsi"/>
        </w:rPr>
        <w:t xml:space="preserve"> Ugovor se sklapa u roku od 30 dana od izvršnosti Odluke o prihvatu</w:t>
      </w:r>
      <w:r w:rsidR="005011A6">
        <w:rPr>
          <w:rFonts w:asciiTheme="minorHAnsi" w:hAnsiTheme="minorHAnsi" w:cstheme="minorHAnsi"/>
        </w:rPr>
        <w:t xml:space="preserve"> najpovoljnije ponude.</w:t>
      </w:r>
      <w:r w:rsidRPr="005011A6">
        <w:rPr>
          <w:rFonts w:asciiTheme="minorHAnsi" w:hAnsiTheme="minorHAnsi" w:cstheme="minorHAnsi"/>
        </w:rPr>
        <w:t xml:space="preserve"> Ako uredno pozvani najpovoljniji ponuditelj bez obrazloženja ili opravdanja ne pristupi zaključivanju kupoprodajnog ugovora u roku koji mu je određen u pozivu,</w:t>
      </w:r>
      <w:r w:rsidR="00C84B3B" w:rsidRPr="005011A6">
        <w:rPr>
          <w:rFonts w:asciiTheme="minorHAnsi" w:hAnsiTheme="minorHAnsi" w:cstheme="minorHAnsi"/>
        </w:rPr>
        <w:t xml:space="preserve"> </w:t>
      </w:r>
      <w:r w:rsidRPr="005011A6">
        <w:rPr>
          <w:rFonts w:asciiTheme="minorHAnsi" w:hAnsiTheme="minorHAnsi" w:cstheme="minorHAnsi"/>
        </w:rPr>
        <w:t xml:space="preserve"> smatrat će se da je odustao od kupnje nekretnine za koju se natjecao i slijedom toga gubi pravo na povrat uplaćenog iznosa jamčevine.</w:t>
      </w:r>
    </w:p>
    <w:p w14:paraId="636142C0" w14:textId="77777777" w:rsidR="00C84B3B" w:rsidRPr="005011A6" w:rsidRDefault="00C84B3B" w:rsidP="005C7745">
      <w:pPr>
        <w:jc w:val="both"/>
        <w:rPr>
          <w:rFonts w:asciiTheme="minorHAnsi" w:hAnsiTheme="minorHAnsi" w:cstheme="minorHAnsi"/>
        </w:rPr>
      </w:pPr>
    </w:p>
    <w:p w14:paraId="0FC29C40" w14:textId="3D8CF35E" w:rsidR="00C84B3B" w:rsidRPr="005011A6" w:rsidRDefault="00C84B3B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 xml:space="preserve"> Jamčevina se ne vraća ni  u slučaju da se ugovor raskine uslijed neplaćanja kupoprodajne cijene.</w:t>
      </w:r>
    </w:p>
    <w:p w14:paraId="5FB590EA" w14:textId="77777777" w:rsidR="00C84B3B" w:rsidRPr="005011A6" w:rsidRDefault="00C84B3B" w:rsidP="005C7745">
      <w:pPr>
        <w:jc w:val="both"/>
        <w:rPr>
          <w:rFonts w:asciiTheme="minorHAnsi" w:hAnsiTheme="minorHAnsi" w:cstheme="minorHAnsi"/>
        </w:rPr>
      </w:pPr>
    </w:p>
    <w:p w14:paraId="76C6F19B" w14:textId="554FA200" w:rsidR="00215FF1" w:rsidRPr="005011A6" w:rsidRDefault="005C7745" w:rsidP="00215FF1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Trošak ovjere i provedbe ugovora u zemljišnim i drugim javnim knjigama, kao i porez na promet nekretnina snosi kupac.</w:t>
      </w:r>
      <w:r w:rsidR="00215FF1" w:rsidRPr="005011A6">
        <w:rPr>
          <w:rFonts w:asciiTheme="minorHAnsi" w:hAnsiTheme="minorHAnsi" w:cstheme="minorHAnsi"/>
        </w:rPr>
        <w:t xml:space="preserve"> Upis prava vlasništva na kupljenoj nekretnini kupac može ishoditi na temelju kupoprodajnog ugovora i  isprave Općine Stari Jankovci kojom se dokazuje isplata cjelokupne kupoprodajne cijene za kupljenu nekretninu za korist prodavatelja.</w:t>
      </w:r>
    </w:p>
    <w:p w14:paraId="65375E1B" w14:textId="492FBCA5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1822292C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71923E05" w14:textId="77777777" w:rsidR="005C7745" w:rsidRPr="005011A6" w:rsidRDefault="005C7745" w:rsidP="005C7745">
      <w:pPr>
        <w:pStyle w:val="Naslov6"/>
        <w:rPr>
          <w:rFonts w:asciiTheme="minorHAnsi" w:hAnsiTheme="minorHAnsi" w:cstheme="minorHAnsi"/>
          <w:sz w:val="24"/>
          <w:szCs w:val="24"/>
        </w:rPr>
      </w:pPr>
      <w:r w:rsidRPr="005011A6">
        <w:rPr>
          <w:rFonts w:asciiTheme="minorHAnsi" w:hAnsiTheme="minorHAnsi" w:cstheme="minorHAnsi"/>
          <w:sz w:val="24"/>
          <w:szCs w:val="24"/>
        </w:rPr>
        <w:t>ROK PLAĆANJA KUPOPRODAJNE CIJENE</w:t>
      </w:r>
    </w:p>
    <w:p w14:paraId="12623922" w14:textId="1E7BA69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  <w:b/>
          <w:bCs/>
        </w:rPr>
        <w:t xml:space="preserve">XI </w:t>
      </w:r>
      <w:r w:rsidRPr="005011A6">
        <w:rPr>
          <w:rFonts w:asciiTheme="minorHAnsi" w:hAnsiTheme="minorHAnsi" w:cstheme="minorHAnsi"/>
        </w:rPr>
        <w:t xml:space="preserve">Iznos kupoprodajne cijene koja je postignuta za kupnju određene nekretnine iz ovog natječaja kupac je dužan uplatiti u cjelokupnom iznosu </w:t>
      </w:r>
      <w:r w:rsidR="00610E78" w:rsidRPr="005011A6">
        <w:rPr>
          <w:rFonts w:asciiTheme="minorHAnsi" w:hAnsiTheme="minorHAnsi" w:cstheme="minorHAnsi"/>
        </w:rPr>
        <w:t>danom</w:t>
      </w:r>
      <w:r w:rsidRPr="005011A6">
        <w:rPr>
          <w:rFonts w:asciiTheme="minorHAnsi" w:hAnsiTheme="minorHAnsi" w:cstheme="minorHAnsi"/>
        </w:rPr>
        <w:t xml:space="preserve"> sklapanja kupoprodajnog ugovora</w:t>
      </w:r>
      <w:r w:rsidR="00215FF1" w:rsidRPr="005011A6">
        <w:rPr>
          <w:rFonts w:asciiTheme="minorHAnsi" w:hAnsiTheme="minorHAnsi" w:cstheme="minorHAnsi"/>
        </w:rPr>
        <w:t>.</w:t>
      </w:r>
    </w:p>
    <w:p w14:paraId="42B6954B" w14:textId="570FB0DD" w:rsidR="00215FF1" w:rsidRPr="005011A6" w:rsidRDefault="00215FF1" w:rsidP="00215FF1">
      <w:pPr>
        <w:tabs>
          <w:tab w:val="left" w:pos="567"/>
        </w:tabs>
        <w:spacing w:line="256" w:lineRule="auto"/>
        <w:jc w:val="both"/>
        <w:rPr>
          <w:rFonts w:asciiTheme="minorHAnsi" w:eastAsiaTheme="minorHAnsi" w:hAnsiTheme="minorHAnsi" w:cstheme="minorHAnsi"/>
          <w:lang w:eastAsia="en-US"/>
        </w:rPr>
      </w:pPr>
      <w:r w:rsidRPr="005011A6">
        <w:rPr>
          <w:rFonts w:asciiTheme="minorHAnsi" w:eastAsiaTheme="minorHAnsi" w:hAnsiTheme="minorHAnsi" w:cstheme="minorHAnsi"/>
          <w:lang w:eastAsia="en-US"/>
        </w:rPr>
        <w:lastRenderedPageBreak/>
        <w:t>Općinski načelnik može u slučaju opravdanog razloga donijeti poseban zaključak kojim se, nakon zaključenja ugovora, kupcu dozvoljava plaćanje utvrđene kupoprodajne cijene za kupljenu nekretninu u obrocima, uz navođenja razloga donošenja takvog zaključka.</w:t>
      </w:r>
    </w:p>
    <w:p w14:paraId="718A34DC" w14:textId="77777777" w:rsidR="00215FF1" w:rsidRPr="005011A6" w:rsidRDefault="00215FF1" w:rsidP="00215FF1">
      <w:pPr>
        <w:tabs>
          <w:tab w:val="left" w:pos="567"/>
        </w:tabs>
        <w:spacing w:line="256" w:lineRule="auto"/>
        <w:jc w:val="both"/>
        <w:rPr>
          <w:rFonts w:asciiTheme="minorHAnsi" w:eastAsiaTheme="minorHAnsi" w:hAnsiTheme="minorHAnsi" w:cstheme="minorHAnsi"/>
          <w:lang w:eastAsia="en-US"/>
        </w:rPr>
      </w:pPr>
    </w:p>
    <w:p w14:paraId="5E1ADB39" w14:textId="2CFF3E8F" w:rsidR="00215FF1" w:rsidRPr="005011A6" w:rsidRDefault="00215FF1" w:rsidP="00215FF1">
      <w:pPr>
        <w:tabs>
          <w:tab w:val="left" w:pos="567"/>
        </w:tabs>
        <w:spacing w:line="256" w:lineRule="auto"/>
        <w:jc w:val="both"/>
        <w:rPr>
          <w:rFonts w:asciiTheme="minorHAnsi" w:eastAsiaTheme="minorHAnsi" w:hAnsiTheme="minorHAnsi" w:cstheme="minorHAnsi"/>
          <w:lang w:eastAsia="en-US"/>
        </w:rPr>
      </w:pPr>
      <w:r w:rsidRPr="005011A6">
        <w:rPr>
          <w:rFonts w:asciiTheme="minorHAnsi" w:eastAsiaTheme="minorHAnsi" w:hAnsiTheme="minorHAnsi" w:cstheme="minorHAnsi"/>
          <w:lang w:eastAsia="en-US"/>
        </w:rPr>
        <w:t>Obročna otplata utvrđene kupoprodajne cijene može se ugovoriti najduže na rok od tri godine, uz uvjet da kupac dozvoli upis založnog prava, u visini iznosa utvrđene kupoprodajne cijene i pripadajuće kamate, do isplate.</w:t>
      </w:r>
    </w:p>
    <w:p w14:paraId="21EC08B7" w14:textId="77777777" w:rsidR="005C7745" w:rsidRPr="005011A6" w:rsidRDefault="005C7745" w:rsidP="005C7745">
      <w:pPr>
        <w:jc w:val="both"/>
        <w:rPr>
          <w:rFonts w:asciiTheme="minorHAnsi" w:hAnsiTheme="minorHAnsi" w:cstheme="minorHAnsi"/>
          <w:b/>
          <w:bCs/>
        </w:rPr>
      </w:pPr>
    </w:p>
    <w:p w14:paraId="77171883" w14:textId="77777777" w:rsidR="005C7745" w:rsidRPr="005011A6" w:rsidRDefault="005C7745" w:rsidP="005C7745">
      <w:pPr>
        <w:jc w:val="both"/>
        <w:rPr>
          <w:rFonts w:asciiTheme="minorHAnsi" w:hAnsiTheme="minorHAnsi" w:cstheme="minorHAnsi"/>
          <w:b/>
          <w:bCs/>
        </w:rPr>
      </w:pPr>
      <w:r w:rsidRPr="005011A6">
        <w:rPr>
          <w:rFonts w:asciiTheme="minorHAnsi" w:hAnsiTheme="minorHAnsi" w:cstheme="minorHAnsi"/>
          <w:b/>
          <w:bCs/>
        </w:rPr>
        <w:t>OSTALE ODREDBE:</w:t>
      </w:r>
    </w:p>
    <w:p w14:paraId="4C145718" w14:textId="38DD5384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  <w:b/>
          <w:bCs/>
        </w:rPr>
        <w:t xml:space="preserve">XII </w:t>
      </w:r>
      <w:r w:rsidRPr="005011A6">
        <w:rPr>
          <w:rFonts w:asciiTheme="minorHAnsi" w:hAnsiTheme="minorHAnsi" w:cstheme="minorHAnsi"/>
        </w:rPr>
        <w:t>Općina Stari Jankovci ne odgovara za eventualnu neusklađenosti podataka koji se odnose na površinu, kulturu ili namjenu nekretnina, a koji mogu proizaći iz katastarske, zemljišnoknjižne ili druge dokumentacije i stvarnog stanja u prostoru.</w:t>
      </w:r>
    </w:p>
    <w:p w14:paraId="1DD9C69F" w14:textId="77777777" w:rsidR="0044097A" w:rsidRPr="005011A6" w:rsidRDefault="0044097A" w:rsidP="005C7745">
      <w:pPr>
        <w:jc w:val="both"/>
        <w:rPr>
          <w:rFonts w:asciiTheme="minorHAnsi" w:hAnsiTheme="minorHAnsi" w:cstheme="minorHAnsi"/>
        </w:rPr>
      </w:pPr>
    </w:p>
    <w:p w14:paraId="435E1726" w14:textId="46A5892B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Općina Stari Jankovci ne odgovara za uvjete i ograničenja u pogledu određenih uvjeta koji se odnose na nekretnine dane na prodaju u ovom Javnom natječaju, a koji mogu proizaći iz odgovarajućih zakonskih propisa ili odgovarajuće prostorno planske dokumentacije.</w:t>
      </w:r>
    </w:p>
    <w:p w14:paraId="2D59CF98" w14:textId="6D650C3F" w:rsidR="0044097A" w:rsidRPr="005011A6" w:rsidRDefault="0044097A" w:rsidP="0044097A">
      <w:pPr>
        <w:jc w:val="both"/>
        <w:rPr>
          <w:rFonts w:asciiTheme="minorHAnsi" w:hAnsiTheme="minorHAnsi" w:cstheme="minorHAnsi"/>
        </w:rPr>
      </w:pPr>
    </w:p>
    <w:p w14:paraId="0BAAE812" w14:textId="394641EC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Za nekretninu koje se ovim Javnim natječajem daje na prodaju, Općina Stari Jankovci organizira uvid na terenu uz prethodnu najavu zainteresiranih ponuditelja na broj telefona: 032/541-917.</w:t>
      </w:r>
    </w:p>
    <w:p w14:paraId="3695B728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28A05159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  <w:b/>
          <w:bCs/>
        </w:rPr>
        <w:t xml:space="preserve">XIII </w:t>
      </w:r>
      <w:r w:rsidRPr="005011A6">
        <w:rPr>
          <w:rFonts w:asciiTheme="minorHAnsi" w:hAnsiTheme="minorHAnsi" w:cstheme="minorHAnsi"/>
        </w:rPr>
        <w:t>Općina Stari Jankovci zadržava pravo poništenja objavljenog natječaja u cijelosti, djelomično, u svakoj fazi postupka, bez davanja posebnog obrazloženja, kao i pravo neizbora najpovoljnijeg ponuditelja za kupnju nekretnine iz ovog Javnog natječaja.</w:t>
      </w:r>
    </w:p>
    <w:p w14:paraId="295D98AD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06B6FA6B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  <w:b/>
          <w:bCs/>
        </w:rPr>
        <w:t xml:space="preserve">XIV </w:t>
      </w:r>
      <w:r w:rsidRPr="005011A6">
        <w:rPr>
          <w:rFonts w:asciiTheme="minorHAnsi" w:hAnsiTheme="minorHAnsi" w:cstheme="minorHAnsi"/>
        </w:rPr>
        <w:t>Za sve ostale upite vezane uz provođenje ovog Javnog natječaja, zainteresirani se mogu obratiti u Općinu Stari Jankovci ili zatražiti objašnjenje ili informaciju na broj telefona: 032/541-917.</w:t>
      </w:r>
    </w:p>
    <w:p w14:paraId="34B19EFB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1D2CE14C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5DCBD97A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7063185A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24AA1847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2C721EB5" w14:textId="77777777" w:rsidR="005C7745" w:rsidRPr="005011A6" w:rsidRDefault="005C7745" w:rsidP="005C7745">
      <w:pPr>
        <w:jc w:val="both"/>
        <w:rPr>
          <w:rFonts w:asciiTheme="minorHAnsi" w:hAnsiTheme="minorHAnsi" w:cstheme="minorHAnsi"/>
        </w:rPr>
      </w:pPr>
    </w:p>
    <w:p w14:paraId="3110C119" w14:textId="77777777" w:rsidR="005C7745" w:rsidRPr="005011A6" w:rsidRDefault="005C7745" w:rsidP="005C7745">
      <w:pPr>
        <w:pStyle w:val="Default"/>
        <w:jc w:val="right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>Općinski načelnik</w:t>
      </w:r>
    </w:p>
    <w:p w14:paraId="6ACCB086" w14:textId="77777777" w:rsidR="005C7745" w:rsidRPr="005011A6" w:rsidRDefault="005C7745" w:rsidP="005C7745">
      <w:pPr>
        <w:ind w:left="360"/>
        <w:jc w:val="right"/>
        <w:rPr>
          <w:rFonts w:asciiTheme="minorHAnsi" w:hAnsiTheme="minorHAnsi" w:cstheme="minorHAnsi"/>
        </w:rPr>
      </w:pPr>
      <w:r w:rsidRPr="005011A6">
        <w:rPr>
          <w:rFonts w:asciiTheme="minorHAnsi" w:hAnsiTheme="minorHAnsi" w:cstheme="minorHAnsi"/>
        </w:rPr>
        <w:t xml:space="preserve">Dragan Sudarević, </w:t>
      </w:r>
      <w:proofErr w:type="spellStart"/>
      <w:r w:rsidRPr="005011A6">
        <w:rPr>
          <w:rFonts w:asciiTheme="minorHAnsi" w:hAnsiTheme="minorHAnsi" w:cstheme="minorHAnsi"/>
        </w:rPr>
        <w:t>ing</w:t>
      </w:r>
      <w:proofErr w:type="spellEnd"/>
      <w:r w:rsidRPr="005011A6">
        <w:rPr>
          <w:rFonts w:asciiTheme="minorHAnsi" w:hAnsiTheme="minorHAnsi" w:cstheme="minorHAnsi"/>
        </w:rPr>
        <w:t xml:space="preserve"> el</w:t>
      </w:r>
    </w:p>
    <w:p w14:paraId="499CF9B8" w14:textId="77777777" w:rsidR="005C7745" w:rsidRPr="005011A6" w:rsidRDefault="005C7745" w:rsidP="005C7745">
      <w:pPr>
        <w:rPr>
          <w:rFonts w:asciiTheme="minorHAnsi" w:hAnsiTheme="minorHAnsi" w:cstheme="minorHAnsi"/>
        </w:rPr>
      </w:pPr>
    </w:p>
    <w:p w14:paraId="04F00F79" w14:textId="77777777" w:rsidR="006F5A99" w:rsidRPr="005011A6" w:rsidRDefault="006F5A99">
      <w:pPr>
        <w:rPr>
          <w:rFonts w:asciiTheme="minorHAnsi" w:hAnsiTheme="minorHAnsi" w:cstheme="minorHAnsi"/>
        </w:rPr>
      </w:pPr>
    </w:p>
    <w:sectPr w:rsidR="006F5A99" w:rsidRPr="005011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46F48"/>
    <w:multiLevelType w:val="hybridMultilevel"/>
    <w:tmpl w:val="331C3EC0"/>
    <w:lvl w:ilvl="0" w:tplc="69C8874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6BD6401F"/>
    <w:multiLevelType w:val="hybridMultilevel"/>
    <w:tmpl w:val="901AAED8"/>
    <w:lvl w:ilvl="0" w:tplc="0E38E7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767F4861"/>
    <w:multiLevelType w:val="hybridMultilevel"/>
    <w:tmpl w:val="3BA8F47E"/>
    <w:lvl w:ilvl="0" w:tplc="041A000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14559019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2933581">
    <w:abstractNumId w:val="0"/>
  </w:num>
  <w:num w:numId="3" w16cid:durableId="1098715969">
    <w:abstractNumId w:val="1"/>
  </w:num>
  <w:num w:numId="4" w16cid:durableId="18518667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5D6"/>
    <w:rsid w:val="000015D3"/>
    <w:rsid w:val="00051DA9"/>
    <w:rsid w:val="000E68AA"/>
    <w:rsid w:val="000E7580"/>
    <w:rsid w:val="001300DC"/>
    <w:rsid w:val="0016149E"/>
    <w:rsid w:val="001C5624"/>
    <w:rsid w:val="001D725E"/>
    <w:rsid w:val="001F61F4"/>
    <w:rsid w:val="00215FF1"/>
    <w:rsid w:val="002658EC"/>
    <w:rsid w:val="00293325"/>
    <w:rsid w:val="002B7A0B"/>
    <w:rsid w:val="002E22A5"/>
    <w:rsid w:val="00354027"/>
    <w:rsid w:val="00384007"/>
    <w:rsid w:val="003A21FA"/>
    <w:rsid w:val="0044097A"/>
    <w:rsid w:val="00446AB6"/>
    <w:rsid w:val="00486F4E"/>
    <w:rsid w:val="004B233F"/>
    <w:rsid w:val="004D613B"/>
    <w:rsid w:val="005011A6"/>
    <w:rsid w:val="005A4E7D"/>
    <w:rsid w:val="005C7745"/>
    <w:rsid w:val="005E2A60"/>
    <w:rsid w:val="005F3612"/>
    <w:rsid w:val="00610E78"/>
    <w:rsid w:val="006176E5"/>
    <w:rsid w:val="0061783C"/>
    <w:rsid w:val="0062573F"/>
    <w:rsid w:val="00644265"/>
    <w:rsid w:val="00671C12"/>
    <w:rsid w:val="006C48BA"/>
    <w:rsid w:val="006C6B0D"/>
    <w:rsid w:val="006D078E"/>
    <w:rsid w:val="006F5A99"/>
    <w:rsid w:val="00741DE0"/>
    <w:rsid w:val="008552B8"/>
    <w:rsid w:val="00897E90"/>
    <w:rsid w:val="008D4807"/>
    <w:rsid w:val="008E55D6"/>
    <w:rsid w:val="00913A64"/>
    <w:rsid w:val="00920C29"/>
    <w:rsid w:val="009A040E"/>
    <w:rsid w:val="009C42F8"/>
    <w:rsid w:val="00A77269"/>
    <w:rsid w:val="00AC7937"/>
    <w:rsid w:val="00AD16D1"/>
    <w:rsid w:val="00AD3A82"/>
    <w:rsid w:val="00AE647B"/>
    <w:rsid w:val="00B279BC"/>
    <w:rsid w:val="00BC64B6"/>
    <w:rsid w:val="00BD6167"/>
    <w:rsid w:val="00BF416C"/>
    <w:rsid w:val="00C2759D"/>
    <w:rsid w:val="00C426F4"/>
    <w:rsid w:val="00C84B3B"/>
    <w:rsid w:val="00CA496E"/>
    <w:rsid w:val="00D80217"/>
    <w:rsid w:val="00E87B9E"/>
    <w:rsid w:val="00ED4CFD"/>
    <w:rsid w:val="00F0705D"/>
    <w:rsid w:val="00F35C0B"/>
    <w:rsid w:val="00F451EB"/>
    <w:rsid w:val="00F54095"/>
    <w:rsid w:val="00F844C0"/>
    <w:rsid w:val="00FB0AD6"/>
    <w:rsid w:val="00FC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D8CCA"/>
  <w15:chartTrackingRefBased/>
  <w15:docId w15:val="{1B76E9CD-4BDC-41D1-9AD8-E5108CDAF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5C7745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5C7745"/>
    <w:pPr>
      <w:keepNext/>
      <w:outlineLvl w:val="1"/>
    </w:pPr>
    <w:rPr>
      <w:rFonts w:ascii="Arial" w:hAnsi="Arial" w:cs="Arial"/>
      <w:i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5C7745"/>
    <w:pPr>
      <w:keepNext/>
      <w:jc w:val="center"/>
      <w:outlineLvl w:val="4"/>
    </w:pPr>
    <w:rPr>
      <w:rFonts w:ascii="Arial" w:hAnsi="Arial" w:cs="Arial"/>
      <w:b/>
      <w:bCs/>
      <w:szCs w:val="20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5C7745"/>
    <w:pPr>
      <w:keepNext/>
      <w:jc w:val="both"/>
      <w:outlineLvl w:val="5"/>
    </w:pPr>
    <w:rPr>
      <w:rFonts w:ascii="Arial" w:hAnsi="Arial" w:cs="Arial"/>
      <w:b/>
      <w:bCs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5C7745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5C7745"/>
    <w:rPr>
      <w:rFonts w:ascii="Arial" w:eastAsia="Times New Roman" w:hAnsi="Arial" w:cs="Arial"/>
      <w:i/>
      <w:sz w:val="24"/>
      <w:szCs w:val="24"/>
      <w:lang w:eastAsia="hr-HR"/>
    </w:rPr>
  </w:style>
  <w:style w:type="character" w:customStyle="1" w:styleId="Naslov5Char">
    <w:name w:val="Naslov 5 Char"/>
    <w:basedOn w:val="Zadanifontodlomka"/>
    <w:link w:val="Naslov5"/>
    <w:semiHidden/>
    <w:rsid w:val="005C7745"/>
    <w:rPr>
      <w:rFonts w:ascii="Arial" w:eastAsia="Times New Roman" w:hAnsi="Arial" w:cs="Arial"/>
      <w:b/>
      <w:bCs/>
      <w:sz w:val="24"/>
      <w:szCs w:val="20"/>
      <w:lang w:eastAsia="hr-HR"/>
    </w:rPr>
  </w:style>
  <w:style w:type="character" w:customStyle="1" w:styleId="Naslov6Char">
    <w:name w:val="Naslov 6 Char"/>
    <w:basedOn w:val="Zadanifontodlomka"/>
    <w:link w:val="Naslov6"/>
    <w:semiHidden/>
    <w:rsid w:val="005C7745"/>
    <w:rPr>
      <w:rFonts w:ascii="Arial" w:eastAsia="Times New Roman" w:hAnsi="Arial" w:cs="Arial"/>
      <w:b/>
      <w:bCs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5C7745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5C7745"/>
    <w:rPr>
      <w:rFonts w:ascii="Times New Roman" w:eastAsia="Times New Roman" w:hAnsi="Times New Roman" w:cs="Times New Roman"/>
      <w:szCs w:val="24"/>
      <w:lang w:eastAsia="hr-HR"/>
    </w:rPr>
  </w:style>
  <w:style w:type="paragraph" w:styleId="Tijeloteksta3">
    <w:name w:val="Body Text 3"/>
    <w:basedOn w:val="Normal"/>
    <w:link w:val="Tijeloteksta3Char"/>
    <w:unhideWhenUsed/>
    <w:rsid w:val="005C7745"/>
    <w:rPr>
      <w:rFonts w:ascii="Arial" w:hAnsi="Arial" w:cs="Arial"/>
      <w:b/>
      <w:bCs/>
      <w:sz w:val="20"/>
      <w:szCs w:val="20"/>
    </w:rPr>
  </w:style>
  <w:style w:type="character" w:customStyle="1" w:styleId="Tijeloteksta3Char">
    <w:name w:val="Tijelo teksta 3 Char"/>
    <w:basedOn w:val="Zadanifontodlomka"/>
    <w:link w:val="Tijeloteksta3"/>
    <w:rsid w:val="005C7745"/>
    <w:rPr>
      <w:rFonts w:ascii="Arial" w:eastAsia="Times New Roman" w:hAnsi="Arial" w:cs="Arial"/>
      <w:b/>
      <w:bCs/>
      <w:sz w:val="20"/>
      <w:szCs w:val="20"/>
      <w:lang w:eastAsia="hr-HR"/>
    </w:rPr>
  </w:style>
  <w:style w:type="paragraph" w:customStyle="1" w:styleId="Default">
    <w:name w:val="Default"/>
    <w:rsid w:val="005C7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17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2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1290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</cp:lastModifiedBy>
  <cp:revision>56</cp:revision>
  <cp:lastPrinted>2025-12-15T09:34:00Z</cp:lastPrinted>
  <dcterms:created xsi:type="dcterms:W3CDTF">2022-09-06T08:18:00Z</dcterms:created>
  <dcterms:modified xsi:type="dcterms:W3CDTF">2025-12-15T09:34:00Z</dcterms:modified>
</cp:coreProperties>
</file>